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4C723" w14:textId="13AB2C51" w:rsidR="00B96FF3" w:rsidRDefault="000678C3" w:rsidP="00B96FF3">
      <w:pPr>
        <w:pStyle w:val="NoSpacing"/>
        <w:jc w:val="center"/>
        <w:rPr>
          <w:sz w:val="24"/>
          <w:szCs w:val="24"/>
        </w:rPr>
      </w:pPr>
      <w:r w:rsidRPr="000678C3">
        <w:rPr>
          <w:b/>
          <w:bCs/>
          <w:i/>
          <w:iCs/>
          <w:sz w:val="24"/>
          <w:szCs w:val="24"/>
        </w:rPr>
        <w:t>Nutrition</w:t>
      </w:r>
      <w:r>
        <w:rPr>
          <w:sz w:val="24"/>
          <w:szCs w:val="24"/>
        </w:rPr>
        <w:t xml:space="preserve"> of Soil, Forage and Beef Cattle</w:t>
      </w:r>
    </w:p>
    <w:p w14:paraId="6B0A8047" w14:textId="77777777" w:rsidR="00B96FF3" w:rsidRDefault="00B96FF3" w:rsidP="00B96FF3">
      <w:pPr>
        <w:pStyle w:val="NoSpacing"/>
        <w:rPr>
          <w:iCs/>
          <w:sz w:val="24"/>
          <w:szCs w:val="24"/>
        </w:rPr>
      </w:pPr>
    </w:p>
    <w:p w14:paraId="252677FA" w14:textId="31FDB703" w:rsidR="006D1458" w:rsidRPr="00B96FF3" w:rsidRDefault="00B03ED2" w:rsidP="00B96FF3">
      <w:pPr>
        <w:pStyle w:val="NoSpacing"/>
        <w:rPr>
          <w:sz w:val="24"/>
          <w:szCs w:val="24"/>
        </w:rPr>
      </w:pPr>
      <w:r>
        <w:rPr>
          <w:iCs/>
          <w:sz w:val="24"/>
          <w:szCs w:val="24"/>
        </w:rPr>
        <w:t>Your 2019 calf crop has crossed the halfway point of days to weaning!</w:t>
      </w:r>
      <w:r w:rsidR="000D6E6A">
        <w:rPr>
          <w:iCs/>
          <w:sz w:val="24"/>
          <w:szCs w:val="24"/>
        </w:rPr>
        <w:t xml:space="preserve">  A</w:t>
      </w:r>
      <w:r>
        <w:rPr>
          <w:iCs/>
          <w:sz w:val="24"/>
          <w:szCs w:val="24"/>
        </w:rPr>
        <w:t xml:space="preserve">s we start heading into the fall season it’s time to </w:t>
      </w:r>
      <w:r w:rsidR="005328F5">
        <w:rPr>
          <w:iCs/>
          <w:sz w:val="24"/>
          <w:szCs w:val="24"/>
        </w:rPr>
        <w:t xml:space="preserve">measure </w:t>
      </w:r>
      <w:r>
        <w:rPr>
          <w:iCs/>
          <w:sz w:val="24"/>
          <w:szCs w:val="24"/>
        </w:rPr>
        <w:t xml:space="preserve">the forage available in the pasture and prepare the land and cattle for </w:t>
      </w:r>
      <w:r w:rsidR="000948A6">
        <w:rPr>
          <w:iCs/>
          <w:sz w:val="24"/>
          <w:szCs w:val="24"/>
        </w:rPr>
        <w:t>the future</w:t>
      </w:r>
      <w:r>
        <w:rPr>
          <w:iCs/>
          <w:sz w:val="24"/>
          <w:szCs w:val="24"/>
        </w:rPr>
        <w:t xml:space="preserve">.  We often don’t consider the soil fertility level in our pastures or realize </w:t>
      </w:r>
      <w:r w:rsidR="000948A6">
        <w:rPr>
          <w:iCs/>
          <w:sz w:val="24"/>
          <w:szCs w:val="24"/>
        </w:rPr>
        <w:t>the options available to</w:t>
      </w:r>
      <w:r w:rsidR="000D6E6A">
        <w:rPr>
          <w:iCs/>
          <w:sz w:val="24"/>
          <w:szCs w:val="24"/>
        </w:rPr>
        <w:t xml:space="preserve"> extend days of grazing for our cow herds</w:t>
      </w:r>
      <w:r w:rsidR="000948A6">
        <w:rPr>
          <w:iCs/>
          <w:sz w:val="24"/>
          <w:szCs w:val="24"/>
        </w:rPr>
        <w:t xml:space="preserve">.  </w:t>
      </w:r>
      <w:r w:rsidR="00B96FF3">
        <w:rPr>
          <w:iCs/>
          <w:sz w:val="24"/>
          <w:szCs w:val="24"/>
        </w:rPr>
        <w:t xml:space="preserve">Also, </w:t>
      </w:r>
      <w:r w:rsidR="000D6E6A">
        <w:rPr>
          <w:iCs/>
          <w:sz w:val="24"/>
          <w:szCs w:val="24"/>
        </w:rPr>
        <w:t>ma</w:t>
      </w:r>
      <w:r w:rsidR="00B96FF3">
        <w:rPr>
          <w:iCs/>
          <w:sz w:val="24"/>
          <w:szCs w:val="24"/>
        </w:rPr>
        <w:t xml:space="preserve">naging the </w:t>
      </w:r>
      <w:r w:rsidR="000D6E6A">
        <w:rPr>
          <w:iCs/>
          <w:sz w:val="24"/>
          <w:szCs w:val="24"/>
        </w:rPr>
        <w:t>“</w:t>
      </w:r>
      <w:r w:rsidR="00B96FF3">
        <w:rPr>
          <w:iCs/>
          <w:sz w:val="24"/>
          <w:szCs w:val="24"/>
        </w:rPr>
        <w:t>year around nutrition</w:t>
      </w:r>
      <w:r w:rsidR="000D6E6A">
        <w:rPr>
          <w:iCs/>
          <w:sz w:val="24"/>
          <w:szCs w:val="24"/>
        </w:rPr>
        <w:t>”</w:t>
      </w:r>
      <w:r w:rsidR="00B96FF3">
        <w:rPr>
          <w:iCs/>
          <w:sz w:val="24"/>
          <w:szCs w:val="24"/>
        </w:rPr>
        <w:t xml:space="preserve"> of our herd positions us for top calf health and performance.  </w:t>
      </w:r>
      <w:r w:rsidR="000948A6">
        <w:rPr>
          <w:iCs/>
          <w:sz w:val="24"/>
          <w:szCs w:val="24"/>
        </w:rPr>
        <w:t>A little time spent planning now can lead to big benefits for the 2020 calf crop and grazing season!</w:t>
      </w:r>
      <w:r w:rsidR="000D6E6A">
        <w:rPr>
          <w:iCs/>
          <w:sz w:val="24"/>
          <w:szCs w:val="24"/>
        </w:rPr>
        <w:t xml:space="preserve">  </w:t>
      </w:r>
    </w:p>
    <w:p w14:paraId="59A400D3" w14:textId="03C078A5" w:rsidR="000948A6" w:rsidRDefault="000948A6" w:rsidP="00695ABD">
      <w:pPr>
        <w:pStyle w:val="NoSpacing"/>
        <w:rPr>
          <w:iCs/>
          <w:sz w:val="24"/>
          <w:szCs w:val="24"/>
        </w:rPr>
      </w:pPr>
    </w:p>
    <w:p w14:paraId="09E10B31" w14:textId="6DD517D0" w:rsidR="000948A6" w:rsidRDefault="000948A6" w:rsidP="00695ABD">
      <w:pPr>
        <w:pStyle w:val="NoSpacing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Late </w:t>
      </w:r>
      <w:r w:rsidR="001C450C">
        <w:rPr>
          <w:iCs/>
          <w:sz w:val="24"/>
          <w:szCs w:val="24"/>
        </w:rPr>
        <w:t>S</w:t>
      </w:r>
      <w:r>
        <w:rPr>
          <w:iCs/>
          <w:sz w:val="24"/>
          <w:szCs w:val="24"/>
        </w:rPr>
        <w:t xml:space="preserve">eason </w:t>
      </w:r>
      <w:r w:rsidR="001C450C">
        <w:rPr>
          <w:iCs/>
          <w:sz w:val="24"/>
          <w:szCs w:val="24"/>
        </w:rPr>
        <w:t xml:space="preserve">Grazing </w:t>
      </w:r>
      <w:r>
        <w:rPr>
          <w:iCs/>
          <w:sz w:val="24"/>
          <w:szCs w:val="24"/>
        </w:rPr>
        <w:t>Considerations:</w:t>
      </w:r>
    </w:p>
    <w:p w14:paraId="26FA00F3" w14:textId="26E125AE" w:rsidR="008F331F" w:rsidRDefault="00CC6B5A" w:rsidP="00875541">
      <w:pPr>
        <w:pStyle w:val="NoSpacing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Pastureland </w:t>
      </w:r>
      <w:r w:rsidR="0061328C">
        <w:rPr>
          <w:iCs/>
          <w:sz w:val="24"/>
          <w:szCs w:val="24"/>
        </w:rPr>
        <w:t>is often thought of as land that isn’t suitable for growing crops.  But, m</w:t>
      </w:r>
      <w:r>
        <w:rPr>
          <w:iCs/>
          <w:sz w:val="24"/>
          <w:szCs w:val="24"/>
        </w:rPr>
        <w:t>anaging this valuable resource can pay big dividends in producing quality top yield</w:t>
      </w:r>
      <w:r w:rsidR="008D634D">
        <w:rPr>
          <w:iCs/>
          <w:sz w:val="24"/>
          <w:szCs w:val="24"/>
        </w:rPr>
        <w:t>ing forage in a sustainable way!</w:t>
      </w:r>
      <w:r>
        <w:rPr>
          <w:iCs/>
          <w:sz w:val="24"/>
          <w:szCs w:val="24"/>
        </w:rPr>
        <w:t xml:space="preserve">  </w:t>
      </w:r>
      <w:r w:rsidR="00B86994">
        <w:rPr>
          <w:iCs/>
          <w:sz w:val="24"/>
          <w:szCs w:val="24"/>
        </w:rPr>
        <w:t>Have you ever soil sampled your pasture?  Reviewing soil sample results allow</w:t>
      </w:r>
      <w:r w:rsidR="00B96FF3">
        <w:rPr>
          <w:iCs/>
          <w:sz w:val="24"/>
          <w:szCs w:val="24"/>
        </w:rPr>
        <w:t>s</w:t>
      </w:r>
      <w:r w:rsidR="00B86994">
        <w:rPr>
          <w:iCs/>
          <w:sz w:val="24"/>
          <w:szCs w:val="24"/>
        </w:rPr>
        <w:t xml:space="preserve"> us to manage</w:t>
      </w:r>
      <w:r w:rsidR="00875541">
        <w:rPr>
          <w:iCs/>
          <w:sz w:val="24"/>
          <w:szCs w:val="24"/>
        </w:rPr>
        <w:t xml:space="preserve"> the </w:t>
      </w:r>
      <w:r w:rsidR="00B86994">
        <w:rPr>
          <w:iCs/>
          <w:sz w:val="24"/>
          <w:szCs w:val="24"/>
        </w:rPr>
        <w:t xml:space="preserve">soil </w:t>
      </w:r>
      <w:r w:rsidR="00875541">
        <w:rPr>
          <w:iCs/>
          <w:sz w:val="24"/>
          <w:szCs w:val="24"/>
        </w:rPr>
        <w:t>fertility level</w:t>
      </w:r>
      <w:r w:rsidR="00B86994">
        <w:rPr>
          <w:iCs/>
          <w:sz w:val="24"/>
          <w:szCs w:val="24"/>
        </w:rPr>
        <w:t xml:space="preserve"> in our pastures</w:t>
      </w:r>
      <w:r>
        <w:rPr>
          <w:iCs/>
          <w:sz w:val="24"/>
          <w:szCs w:val="24"/>
        </w:rPr>
        <w:t xml:space="preserve">!  According to Extension publication A2809, grass pasture has </w:t>
      </w:r>
      <w:proofErr w:type="gramStart"/>
      <w:r w:rsidR="000678C3">
        <w:rPr>
          <w:iCs/>
          <w:sz w:val="24"/>
          <w:szCs w:val="24"/>
        </w:rPr>
        <w:t>N,P</w:t>
      </w:r>
      <w:proofErr w:type="gramEnd"/>
      <w:r>
        <w:rPr>
          <w:iCs/>
          <w:sz w:val="24"/>
          <w:szCs w:val="24"/>
        </w:rPr>
        <w:t xml:space="preserve">,K and micronutrient requirements.  </w:t>
      </w:r>
      <w:r w:rsidR="00E80BDD">
        <w:rPr>
          <w:iCs/>
          <w:sz w:val="24"/>
          <w:szCs w:val="24"/>
        </w:rPr>
        <w:t>Consider committing time</w:t>
      </w:r>
      <w:r w:rsidR="00B86994">
        <w:rPr>
          <w:iCs/>
          <w:sz w:val="24"/>
          <w:szCs w:val="24"/>
        </w:rPr>
        <w:t xml:space="preserve"> to soil sampl</w:t>
      </w:r>
      <w:r w:rsidR="00E80BDD">
        <w:rPr>
          <w:iCs/>
          <w:sz w:val="24"/>
          <w:szCs w:val="24"/>
        </w:rPr>
        <w:t>ing</w:t>
      </w:r>
      <w:r w:rsidR="00B86994">
        <w:rPr>
          <w:iCs/>
          <w:sz w:val="24"/>
          <w:szCs w:val="24"/>
        </w:rPr>
        <w:t xml:space="preserve"> your pastures.  It very well could unlock new potential for increasing </w:t>
      </w:r>
      <w:r w:rsidR="00E80BDD">
        <w:rPr>
          <w:iCs/>
          <w:sz w:val="24"/>
          <w:szCs w:val="24"/>
        </w:rPr>
        <w:t xml:space="preserve">forage </w:t>
      </w:r>
      <w:r w:rsidR="00B86994">
        <w:rPr>
          <w:iCs/>
          <w:sz w:val="24"/>
          <w:szCs w:val="24"/>
        </w:rPr>
        <w:t>yield while managing input cost!</w:t>
      </w:r>
      <w:r w:rsidR="000D6E6A">
        <w:rPr>
          <w:iCs/>
          <w:sz w:val="24"/>
          <w:szCs w:val="24"/>
        </w:rPr>
        <w:t xml:space="preserve">      </w:t>
      </w:r>
      <w:r w:rsidR="00B96FF3">
        <w:rPr>
          <w:iCs/>
          <w:sz w:val="24"/>
          <w:szCs w:val="24"/>
        </w:rPr>
        <w:t xml:space="preserve">      </w:t>
      </w:r>
      <w:r w:rsidR="00B86994">
        <w:rPr>
          <w:iCs/>
          <w:sz w:val="24"/>
          <w:szCs w:val="24"/>
        </w:rPr>
        <w:t xml:space="preserve">  </w:t>
      </w:r>
      <w:r w:rsidR="00875541">
        <w:rPr>
          <w:iCs/>
          <w:sz w:val="24"/>
          <w:szCs w:val="24"/>
        </w:rPr>
        <w:t xml:space="preserve">       </w:t>
      </w:r>
    </w:p>
    <w:p w14:paraId="7A3ADF0D" w14:textId="77777777" w:rsidR="00875541" w:rsidRDefault="00875541" w:rsidP="00875541">
      <w:pPr>
        <w:pStyle w:val="NoSpacing"/>
        <w:ind w:left="360"/>
        <w:rPr>
          <w:iCs/>
          <w:sz w:val="24"/>
          <w:szCs w:val="24"/>
        </w:rPr>
      </w:pPr>
      <w:bookmarkStart w:id="0" w:name="_GoBack"/>
      <w:bookmarkEnd w:id="0"/>
    </w:p>
    <w:p w14:paraId="44999C48" w14:textId="7449026A" w:rsidR="006E783A" w:rsidRPr="00FF5BA4" w:rsidRDefault="00643855" w:rsidP="00FF5BA4">
      <w:pPr>
        <w:pStyle w:val="NoSpacing"/>
        <w:numPr>
          <w:ilvl w:val="0"/>
          <w:numId w:val="7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August</w:t>
      </w:r>
      <w:r w:rsidR="000948A6" w:rsidRPr="000D6E6A">
        <w:rPr>
          <w:iCs/>
          <w:sz w:val="24"/>
          <w:szCs w:val="24"/>
        </w:rPr>
        <w:t xml:space="preserve"> is a good time to assess the forage level of our pastures</w:t>
      </w:r>
      <w:r w:rsidR="00EA008C">
        <w:rPr>
          <w:iCs/>
          <w:sz w:val="24"/>
          <w:szCs w:val="24"/>
        </w:rPr>
        <w:t>!</w:t>
      </w:r>
      <w:r w:rsidR="00261BF2">
        <w:rPr>
          <w:iCs/>
          <w:sz w:val="24"/>
          <w:szCs w:val="24"/>
        </w:rPr>
        <w:t xml:space="preserve">  Management decisions including: ti</w:t>
      </w:r>
      <w:r w:rsidR="003022D9">
        <w:rPr>
          <w:iCs/>
          <w:sz w:val="24"/>
          <w:szCs w:val="24"/>
        </w:rPr>
        <w:t xml:space="preserve">me of weaning, </w:t>
      </w:r>
      <w:r w:rsidR="000363D2">
        <w:rPr>
          <w:iCs/>
          <w:sz w:val="24"/>
          <w:szCs w:val="24"/>
        </w:rPr>
        <w:t>sale of cull cows</w:t>
      </w:r>
      <w:r w:rsidR="000363D2">
        <w:rPr>
          <w:iCs/>
          <w:sz w:val="24"/>
          <w:szCs w:val="24"/>
        </w:rPr>
        <w:t xml:space="preserve"> </w:t>
      </w:r>
      <w:r w:rsidR="00FE04C4">
        <w:rPr>
          <w:iCs/>
          <w:sz w:val="24"/>
          <w:szCs w:val="24"/>
        </w:rPr>
        <w:t xml:space="preserve">and </w:t>
      </w:r>
      <w:r w:rsidR="000363D2">
        <w:rPr>
          <w:iCs/>
          <w:sz w:val="24"/>
          <w:szCs w:val="24"/>
        </w:rPr>
        <w:t>limiting</w:t>
      </w:r>
      <w:r w:rsidR="00FE04C4">
        <w:rPr>
          <w:iCs/>
          <w:sz w:val="24"/>
          <w:szCs w:val="24"/>
        </w:rPr>
        <w:t xml:space="preserve"> overgrazing</w:t>
      </w:r>
      <w:r w:rsidR="00FF5BA4">
        <w:rPr>
          <w:iCs/>
          <w:sz w:val="24"/>
          <w:szCs w:val="24"/>
        </w:rPr>
        <w:t xml:space="preserve"> are all better determined once the forage level has been estimated</w:t>
      </w:r>
      <w:r w:rsidR="00261BF2">
        <w:rPr>
          <w:iCs/>
          <w:sz w:val="24"/>
          <w:szCs w:val="24"/>
        </w:rPr>
        <w:t xml:space="preserve">.  </w:t>
      </w:r>
      <w:r>
        <w:rPr>
          <w:iCs/>
          <w:sz w:val="24"/>
          <w:szCs w:val="24"/>
        </w:rPr>
        <w:t>Many techniques</w:t>
      </w:r>
      <w:r w:rsidR="00261BF2">
        <w:rPr>
          <w:iCs/>
          <w:sz w:val="24"/>
          <w:szCs w:val="24"/>
        </w:rPr>
        <w:t xml:space="preserve"> are available to estimate</w:t>
      </w:r>
      <w:r>
        <w:rPr>
          <w:iCs/>
          <w:sz w:val="24"/>
          <w:szCs w:val="24"/>
        </w:rPr>
        <w:t xml:space="preserve"> the</w:t>
      </w:r>
      <w:r w:rsidR="00261BF2">
        <w:rPr>
          <w:iCs/>
          <w:sz w:val="24"/>
          <w:szCs w:val="24"/>
        </w:rPr>
        <w:t xml:space="preserve"> amount of </w:t>
      </w:r>
      <w:r w:rsidR="00EA008C">
        <w:rPr>
          <w:iCs/>
          <w:sz w:val="24"/>
          <w:szCs w:val="24"/>
        </w:rPr>
        <w:t xml:space="preserve">standing </w:t>
      </w:r>
      <w:r w:rsidR="00261BF2">
        <w:rPr>
          <w:iCs/>
          <w:sz w:val="24"/>
          <w:szCs w:val="24"/>
        </w:rPr>
        <w:t>forage dry matter</w:t>
      </w:r>
      <w:r w:rsidR="006472EE" w:rsidRPr="000D6E6A">
        <w:rPr>
          <w:iCs/>
          <w:sz w:val="24"/>
          <w:szCs w:val="24"/>
        </w:rPr>
        <w:t>.</w:t>
      </w:r>
      <w:r w:rsidR="00261BF2">
        <w:rPr>
          <w:iCs/>
          <w:sz w:val="24"/>
          <w:szCs w:val="24"/>
        </w:rPr>
        <w:t xml:space="preserve">  One of the handiest, i</w:t>
      </w:r>
      <w:r w:rsidR="003022D9">
        <w:rPr>
          <w:iCs/>
          <w:sz w:val="24"/>
          <w:szCs w:val="24"/>
        </w:rPr>
        <w:t>s the NRCS Grazing S</w:t>
      </w:r>
      <w:r w:rsidR="00261BF2">
        <w:rPr>
          <w:iCs/>
          <w:sz w:val="24"/>
          <w:szCs w:val="24"/>
        </w:rPr>
        <w:t>tick.</w:t>
      </w:r>
      <w:r w:rsidR="00FF5BA4">
        <w:rPr>
          <w:iCs/>
          <w:sz w:val="24"/>
          <w:szCs w:val="24"/>
        </w:rPr>
        <w:t xml:space="preserve">  </w:t>
      </w:r>
      <w:r w:rsidR="000363D2">
        <w:rPr>
          <w:iCs/>
          <w:sz w:val="24"/>
          <w:szCs w:val="24"/>
        </w:rPr>
        <w:t>Days of grazing in our pastures can be extended by weaning th</w:t>
      </w:r>
      <w:r w:rsidR="00FF5BA4">
        <w:rPr>
          <w:iCs/>
          <w:sz w:val="24"/>
          <w:szCs w:val="24"/>
        </w:rPr>
        <w:t xml:space="preserve">e calves and removing the demand of lactation.  </w:t>
      </w:r>
      <w:r w:rsidR="00C868FB">
        <w:rPr>
          <w:iCs/>
          <w:sz w:val="24"/>
          <w:szCs w:val="24"/>
        </w:rPr>
        <w:t xml:space="preserve">Once calves reach 6-7 months of </w:t>
      </w:r>
      <w:r w:rsidR="00FF5BA4">
        <w:rPr>
          <w:iCs/>
          <w:sz w:val="24"/>
          <w:szCs w:val="24"/>
        </w:rPr>
        <w:t>age</w:t>
      </w:r>
      <w:r w:rsidR="00C868FB">
        <w:rPr>
          <w:iCs/>
          <w:sz w:val="24"/>
          <w:szCs w:val="24"/>
        </w:rPr>
        <w:t>, they</w:t>
      </w:r>
      <w:r w:rsidR="003022D9">
        <w:rPr>
          <w:iCs/>
          <w:sz w:val="24"/>
          <w:szCs w:val="24"/>
        </w:rPr>
        <w:t xml:space="preserve"> can consume</w:t>
      </w:r>
      <w:r w:rsidR="00FF5BA4">
        <w:rPr>
          <w:iCs/>
          <w:sz w:val="24"/>
          <w:szCs w:val="24"/>
        </w:rPr>
        <w:t xml:space="preserve"> app</w:t>
      </w:r>
      <w:r w:rsidR="00C868FB">
        <w:rPr>
          <w:iCs/>
          <w:sz w:val="24"/>
          <w:szCs w:val="24"/>
        </w:rPr>
        <w:t>roxim</w:t>
      </w:r>
      <w:r w:rsidR="00CA0F69">
        <w:rPr>
          <w:iCs/>
          <w:sz w:val="24"/>
          <w:szCs w:val="24"/>
        </w:rPr>
        <w:t>ately half of the forage of</w:t>
      </w:r>
      <w:r w:rsidR="00C868FB">
        <w:rPr>
          <w:iCs/>
          <w:sz w:val="24"/>
          <w:szCs w:val="24"/>
        </w:rPr>
        <w:t xml:space="preserve"> a mature</w:t>
      </w:r>
      <w:r w:rsidR="00CA0F69">
        <w:rPr>
          <w:iCs/>
          <w:sz w:val="24"/>
          <w:szCs w:val="24"/>
        </w:rPr>
        <w:t xml:space="preserve"> cow and a lactating </w:t>
      </w:r>
      <w:r w:rsidR="00C868FB">
        <w:rPr>
          <w:iCs/>
          <w:sz w:val="24"/>
          <w:szCs w:val="24"/>
        </w:rPr>
        <w:t xml:space="preserve">cow will consume significantly </w:t>
      </w:r>
      <w:r w:rsidR="00CA0F69">
        <w:rPr>
          <w:iCs/>
          <w:sz w:val="24"/>
          <w:szCs w:val="24"/>
        </w:rPr>
        <w:t>more</w:t>
      </w:r>
      <w:r w:rsidR="00C868FB">
        <w:rPr>
          <w:iCs/>
          <w:sz w:val="24"/>
          <w:szCs w:val="24"/>
        </w:rPr>
        <w:t xml:space="preserve"> for</w:t>
      </w:r>
      <w:r w:rsidR="00CA0F69">
        <w:rPr>
          <w:iCs/>
          <w:sz w:val="24"/>
          <w:szCs w:val="24"/>
        </w:rPr>
        <w:t>age than she will once dry</w:t>
      </w:r>
      <w:r w:rsidR="00C868FB">
        <w:rPr>
          <w:iCs/>
          <w:sz w:val="24"/>
          <w:szCs w:val="24"/>
        </w:rPr>
        <w:t xml:space="preserve">. </w:t>
      </w:r>
      <w:r w:rsidR="00C868FB" w:rsidRPr="00C868FB">
        <w:rPr>
          <w:iCs/>
          <w:sz w:val="24"/>
          <w:szCs w:val="24"/>
        </w:rPr>
        <w:t xml:space="preserve"> </w:t>
      </w:r>
      <w:r w:rsidR="00D90D9B">
        <w:rPr>
          <w:iCs/>
          <w:sz w:val="24"/>
          <w:szCs w:val="24"/>
        </w:rPr>
        <w:t xml:space="preserve">Because of these factors, it </w:t>
      </w:r>
      <w:r w:rsidR="00C868FB">
        <w:rPr>
          <w:iCs/>
          <w:sz w:val="24"/>
          <w:szCs w:val="24"/>
        </w:rPr>
        <w:t>becomes more</w:t>
      </w:r>
      <w:r w:rsidR="00CA0F69">
        <w:rPr>
          <w:iCs/>
          <w:sz w:val="24"/>
          <w:szCs w:val="24"/>
        </w:rPr>
        <w:t xml:space="preserve"> efficient </w:t>
      </w:r>
      <w:r w:rsidR="00C868FB">
        <w:rPr>
          <w:iCs/>
          <w:sz w:val="24"/>
          <w:szCs w:val="24"/>
        </w:rPr>
        <w:t>to feed the</w:t>
      </w:r>
      <w:r w:rsidR="00CA0F69">
        <w:rPr>
          <w:iCs/>
          <w:sz w:val="24"/>
          <w:szCs w:val="24"/>
        </w:rPr>
        <w:t xml:space="preserve"> calves</w:t>
      </w:r>
      <w:r w:rsidR="00C868FB">
        <w:rPr>
          <w:iCs/>
          <w:sz w:val="24"/>
          <w:szCs w:val="24"/>
        </w:rPr>
        <w:t xml:space="preserve"> separately from the cows</w:t>
      </w:r>
      <w:r w:rsidR="00C67A15">
        <w:rPr>
          <w:iCs/>
          <w:sz w:val="24"/>
          <w:szCs w:val="24"/>
        </w:rPr>
        <w:t xml:space="preserve"> </w:t>
      </w:r>
      <w:r w:rsidR="003022D9">
        <w:rPr>
          <w:iCs/>
          <w:sz w:val="24"/>
          <w:szCs w:val="24"/>
        </w:rPr>
        <w:t xml:space="preserve">as they travel </w:t>
      </w:r>
      <w:r w:rsidR="00C67A15">
        <w:rPr>
          <w:iCs/>
          <w:sz w:val="24"/>
          <w:szCs w:val="24"/>
        </w:rPr>
        <w:t>fu</w:t>
      </w:r>
      <w:r w:rsidR="00D90D9B">
        <w:rPr>
          <w:iCs/>
          <w:sz w:val="24"/>
          <w:szCs w:val="24"/>
        </w:rPr>
        <w:t>rther along the lactation curve</w:t>
      </w:r>
      <w:r w:rsidR="00C868FB">
        <w:rPr>
          <w:iCs/>
          <w:sz w:val="24"/>
          <w:szCs w:val="24"/>
        </w:rPr>
        <w:t>.</w:t>
      </w:r>
      <w:r w:rsidR="00C868FB">
        <w:rPr>
          <w:iCs/>
          <w:sz w:val="24"/>
          <w:szCs w:val="24"/>
        </w:rPr>
        <w:t xml:space="preserve">  Will weaning earlier increase days of grazing on your farm and lead to more efficient</w:t>
      </w:r>
      <w:r w:rsidR="00D90D9B">
        <w:rPr>
          <w:iCs/>
          <w:sz w:val="24"/>
          <w:szCs w:val="24"/>
        </w:rPr>
        <w:t xml:space="preserve"> beef produc</w:t>
      </w:r>
      <w:r w:rsidR="00C67A15">
        <w:rPr>
          <w:iCs/>
          <w:sz w:val="24"/>
          <w:szCs w:val="24"/>
        </w:rPr>
        <w:t>tion?  Good results will come from combining good management and good recommendations</w:t>
      </w:r>
      <w:r w:rsidR="003022D9">
        <w:rPr>
          <w:iCs/>
          <w:sz w:val="24"/>
          <w:szCs w:val="24"/>
        </w:rPr>
        <w:t xml:space="preserve"> with the cooperation of outside forces</w:t>
      </w:r>
      <w:r w:rsidR="00C67A15">
        <w:rPr>
          <w:iCs/>
          <w:sz w:val="24"/>
          <w:szCs w:val="24"/>
        </w:rPr>
        <w:t xml:space="preserve">! </w:t>
      </w:r>
    </w:p>
    <w:p w14:paraId="3AA285B9" w14:textId="77777777" w:rsidR="000D6E6A" w:rsidRPr="000D6E6A" w:rsidRDefault="000D6E6A" w:rsidP="000D6E6A">
      <w:pPr>
        <w:pStyle w:val="NoSpacing"/>
        <w:rPr>
          <w:iCs/>
          <w:sz w:val="24"/>
          <w:szCs w:val="24"/>
        </w:rPr>
      </w:pPr>
    </w:p>
    <w:p w14:paraId="7875FE35" w14:textId="7F8C7218" w:rsidR="00B96FF3" w:rsidRPr="00B96FF3" w:rsidRDefault="006E783A" w:rsidP="00B96FF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B96FF3">
        <w:rPr>
          <w:iCs/>
          <w:sz w:val="24"/>
          <w:szCs w:val="24"/>
        </w:rPr>
        <w:t>Most beef cows are currently entering their second trimester of gestation.  This can be a time of significant body condition change if forage levels are slimming and lactation continues.</w:t>
      </w:r>
      <w:r w:rsidR="008F331F" w:rsidRPr="00B96FF3">
        <w:rPr>
          <w:iCs/>
          <w:sz w:val="24"/>
          <w:szCs w:val="24"/>
        </w:rPr>
        <w:t xml:space="preserve">  Ongoing research efforts around fetal programing have found important fetal development processes take place during all three stages of gestation.  The second trimester is highlighted by muscle formation</w:t>
      </w:r>
      <w:r w:rsidR="0061328C">
        <w:rPr>
          <w:iCs/>
          <w:sz w:val="24"/>
          <w:szCs w:val="24"/>
        </w:rPr>
        <w:t>,</w:t>
      </w:r>
      <w:r w:rsidR="008F331F" w:rsidRPr="00B96FF3">
        <w:rPr>
          <w:iCs/>
          <w:sz w:val="24"/>
          <w:szCs w:val="24"/>
        </w:rPr>
        <w:t xml:space="preserve"> which leads to pounds at sale time, meat tenderness and organ development</w:t>
      </w:r>
      <w:r w:rsidR="003022D9">
        <w:rPr>
          <w:iCs/>
          <w:sz w:val="24"/>
          <w:szCs w:val="24"/>
        </w:rPr>
        <w:t>,</w:t>
      </w:r>
      <w:r w:rsidR="008F331F" w:rsidRPr="00B96FF3">
        <w:rPr>
          <w:iCs/>
          <w:sz w:val="24"/>
          <w:szCs w:val="24"/>
        </w:rPr>
        <w:t xml:space="preserve"> such as female reproductive organs.</w:t>
      </w:r>
      <w:r w:rsidR="000D6E6A">
        <w:rPr>
          <w:iCs/>
          <w:sz w:val="24"/>
          <w:szCs w:val="24"/>
        </w:rPr>
        <w:t xml:space="preserve">  </w:t>
      </w:r>
      <w:r w:rsidR="002D632C" w:rsidRPr="00B96FF3">
        <w:rPr>
          <w:iCs/>
          <w:sz w:val="24"/>
          <w:szCs w:val="24"/>
        </w:rPr>
        <w:t xml:space="preserve">Adequate nutrition and ideal body condition scores are important </w:t>
      </w:r>
      <w:r w:rsidR="0061328C">
        <w:rPr>
          <w:iCs/>
          <w:sz w:val="24"/>
          <w:szCs w:val="24"/>
        </w:rPr>
        <w:t xml:space="preserve">to </w:t>
      </w:r>
      <w:r w:rsidR="000D6E6A">
        <w:rPr>
          <w:iCs/>
          <w:sz w:val="24"/>
          <w:szCs w:val="24"/>
        </w:rPr>
        <w:t xml:space="preserve">remain focused </w:t>
      </w:r>
      <w:r w:rsidR="002D632C" w:rsidRPr="00B96FF3">
        <w:rPr>
          <w:iCs/>
          <w:sz w:val="24"/>
          <w:szCs w:val="24"/>
        </w:rPr>
        <w:t>on as fall approaches.</w:t>
      </w:r>
      <w:r w:rsidR="000D6E6A">
        <w:rPr>
          <w:iCs/>
          <w:sz w:val="24"/>
          <w:szCs w:val="24"/>
        </w:rPr>
        <w:t xml:space="preserve">  </w:t>
      </w:r>
      <w:r w:rsidR="000D6E6A" w:rsidRPr="00B96FF3">
        <w:rPr>
          <w:iCs/>
          <w:sz w:val="24"/>
          <w:szCs w:val="24"/>
        </w:rPr>
        <w:t xml:space="preserve">We are really considering the future production </w:t>
      </w:r>
      <w:r w:rsidR="000D6E6A">
        <w:rPr>
          <w:iCs/>
          <w:sz w:val="24"/>
          <w:szCs w:val="24"/>
        </w:rPr>
        <w:t>and profit potential</w:t>
      </w:r>
      <w:r w:rsidR="000D6E6A" w:rsidRPr="00B96FF3">
        <w:rPr>
          <w:iCs/>
          <w:sz w:val="24"/>
          <w:szCs w:val="24"/>
        </w:rPr>
        <w:t xml:space="preserve"> of three separat</w:t>
      </w:r>
      <w:r w:rsidR="003022D9">
        <w:rPr>
          <w:iCs/>
          <w:sz w:val="24"/>
          <w:szCs w:val="24"/>
        </w:rPr>
        <w:t>e beef animals at this one time!</w:t>
      </w:r>
    </w:p>
    <w:p w14:paraId="11623B2E" w14:textId="77777777" w:rsidR="00B96FF3" w:rsidRDefault="00B96FF3" w:rsidP="00B96FF3">
      <w:pPr>
        <w:pStyle w:val="NoSpacing"/>
        <w:rPr>
          <w:iCs/>
          <w:sz w:val="24"/>
          <w:szCs w:val="24"/>
        </w:rPr>
      </w:pPr>
    </w:p>
    <w:p w14:paraId="553C8844" w14:textId="2E7EFBA6" w:rsidR="00B96FF3" w:rsidRPr="0061328C" w:rsidRDefault="00B96FF3" w:rsidP="00B96FF3">
      <w:pPr>
        <w:pStyle w:val="NoSpacing"/>
        <w:rPr>
          <w:iCs/>
          <w:sz w:val="24"/>
          <w:szCs w:val="24"/>
        </w:rPr>
      </w:pPr>
      <w:r>
        <w:rPr>
          <w:iCs/>
          <w:sz w:val="24"/>
          <w:szCs w:val="24"/>
        </w:rPr>
        <w:t>Next year’s success depends on the management decisions made this fall</w:t>
      </w:r>
      <w:r w:rsidR="00E80BDD">
        <w:rPr>
          <w:iCs/>
          <w:sz w:val="24"/>
          <w:szCs w:val="24"/>
        </w:rPr>
        <w:t>!</w:t>
      </w:r>
      <w:r w:rsidR="000D6E6A">
        <w:rPr>
          <w:iCs/>
          <w:sz w:val="24"/>
          <w:szCs w:val="24"/>
        </w:rPr>
        <w:t xml:space="preserve">  Don’t sacrifice</w:t>
      </w:r>
      <w:r w:rsidR="00E80BDD">
        <w:rPr>
          <w:iCs/>
          <w:sz w:val="24"/>
          <w:szCs w:val="24"/>
        </w:rPr>
        <w:t xml:space="preserve"> a productive and profitable 2020 by overlooking key management decisions this fall.  Understand </w:t>
      </w:r>
      <w:r w:rsidR="00E80BDD">
        <w:rPr>
          <w:iCs/>
          <w:sz w:val="24"/>
          <w:szCs w:val="24"/>
        </w:rPr>
        <w:lastRenderedPageBreak/>
        <w:t>the current soil fertility level of your pasture.  Assess the forage available and be careful not to overgraze</w:t>
      </w:r>
      <w:r w:rsidR="00C67A15">
        <w:rPr>
          <w:iCs/>
          <w:sz w:val="24"/>
          <w:szCs w:val="24"/>
        </w:rPr>
        <w:t xml:space="preserve"> or draw down body condition of the cow herd</w:t>
      </w:r>
      <w:r w:rsidR="00E80BDD">
        <w:rPr>
          <w:iCs/>
          <w:sz w:val="24"/>
          <w:szCs w:val="24"/>
        </w:rPr>
        <w:t xml:space="preserve">.  Ongoing research around fetal programing is necessary, but the results so far are clear, attention to “year around nutrition” of the beef cow is essential </w:t>
      </w:r>
      <w:r w:rsidR="0061328C">
        <w:rPr>
          <w:iCs/>
          <w:sz w:val="24"/>
          <w:szCs w:val="24"/>
        </w:rPr>
        <w:t>in</w:t>
      </w:r>
      <w:r w:rsidR="00E80BDD">
        <w:rPr>
          <w:iCs/>
          <w:sz w:val="24"/>
          <w:szCs w:val="24"/>
        </w:rPr>
        <w:t xml:space="preserve"> reaching top levels of calf health and performance.  If questions remain of how to take on th</w:t>
      </w:r>
      <w:r w:rsidR="001F35AA">
        <w:rPr>
          <w:iCs/>
          <w:sz w:val="24"/>
          <w:szCs w:val="24"/>
        </w:rPr>
        <w:t>ese ini</w:t>
      </w:r>
      <w:r w:rsidR="007D1D53">
        <w:rPr>
          <w:iCs/>
          <w:sz w:val="24"/>
          <w:szCs w:val="24"/>
        </w:rPr>
        <w:t>ti</w:t>
      </w:r>
      <w:r w:rsidR="001F35AA">
        <w:rPr>
          <w:iCs/>
          <w:sz w:val="24"/>
          <w:szCs w:val="24"/>
        </w:rPr>
        <w:t>atives</w:t>
      </w:r>
      <w:r w:rsidR="00E80BDD">
        <w:rPr>
          <w:iCs/>
          <w:sz w:val="24"/>
          <w:szCs w:val="24"/>
        </w:rPr>
        <w:t xml:space="preserve">, </w:t>
      </w:r>
      <w:r w:rsidR="001F35AA">
        <w:rPr>
          <w:iCs/>
          <w:sz w:val="24"/>
          <w:szCs w:val="24"/>
        </w:rPr>
        <w:t>reach out to your local Extension Educator, we are ready and willing to help!</w:t>
      </w:r>
      <w:r w:rsidR="0061328C">
        <w:rPr>
          <w:iCs/>
          <w:sz w:val="24"/>
          <w:szCs w:val="24"/>
        </w:rPr>
        <w:t xml:space="preserve">  Also, c</w:t>
      </w:r>
      <w:r>
        <w:rPr>
          <w:sz w:val="24"/>
          <w:szCs w:val="24"/>
        </w:rPr>
        <w:t>heck out The WI Beef Information Center at fyi.extension.wisc.edu/</w:t>
      </w:r>
      <w:proofErr w:type="spellStart"/>
      <w:r>
        <w:rPr>
          <w:sz w:val="24"/>
          <w:szCs w:val="24"/>
        </w:rPr>
        <w:t>wbic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cowcalf</w:t>
      </w:r>
      <w:proofErr w:type="spellEnd"/>
      <w:r>
        <w:rPr>
          <w:sz w:val="24"/>
          <w:szCs w:val="24"/>
        </w:rPr>
        <w:t>/ for additional resources to help make informed decisions!</w:t>
      </w:r>
    </w:p>
    <w:p w14:paraId="28A6EF62" w14:textId="273A4D15" w:rsidR="000948A6" w:rsidRDefault="000948A6" w:rsidP="00695ABD">
      <w:pPr>
        <w:pStyle w:val="NoSpacing"/>
        <w:rPr>
          <w:iCs/>
          <w:sz w:val="24"/>
          <w:szCs w:val="24"/>
        </w:rPr>
      </w:pPr>
    </w:p>
    <w:p w14:paraId="61AA6252" w14:textId="4E48347A" w:rsidR="002D632C" w:rsidRPr="000F51D7" w:rsidRDefault="002D632C" w:rsidP="002D632C">
      <w:pPr>
        <w:pStyle w:val="NoSpacing"/>
        <w:rPr>
          <w:i/>
          <w:sz w:val="24"/>
          <w:szCs w:val="24"/>
        </w:rPr>
      </w:pPr>
      <w:r w:rsidRPr="000F51D7">
        <w:rPr>
          <w:i/>
          <w:sz w:val="24"/>
          <w:szCs w:val="24"/>
        </w:rPr>
        <w:t>Re</w:t>
      </w:r>
      <w:r w:rsidR="001F35AA">
        <w:rPr>
          <w:i/>
          <w:sz w:val="24"/>
          <w:szCs w:val="24"/>
        </w:rPr>
        <w:t>source</w:t>
      </w:r>
      <w:r w:rsidRPr="000F51D7">
        <w:rPr>
          <w:i/>
          <w:sz w:val="24"/>
          <w:szCs w:val="24"/>
        </w:rPr>
        <w:t>s:</w:t>
      </w:r>
    </w:p>
    <w:p w14:paraId="608ADD65" w14:textId="37986606" w:rsidR="002D632C" w:rsidRPr="000F51D7" w:rsidRDefault="002D632C" w:rsidP="002D632C">
      <w:pPr>
        <w:pStyle w:val="NoSpacing"/>
        <w:rPr>
          <w:i/>
          <w:sz w:val="24"/>
          <w:szCs w:val="24"/>
        </w:rPr>
      </w:pPr>
      <w:r w:rsidRPr="000F51D7">
        <w:rPr>
          <w:i/>
          <w:sz w:val="24"/>
          <w:szCs w:val="24"/>
        </w:rPr>
        <w:t>UNL</w:t>
      </w:r>
      <w:r>
        <w:rPr>
          <w:i/>
          <w:sz w:val="24"/>
          <w:szCs w:val="24"/>
        </w:rPr>
        <w:t xml:space="preserve"> Extension</w:t>
      </w:r>
      <w:r w:rsidRPr="000F51D7">
        <w:rPr>
          <w:i/>
          <w:sz w:val="24"/>
          <w:szCs w:val="24"/>
        </w:rPr>
        <w:t>: G2057 Management, Health, and Nutritional Considerations for Weaning Calves</w:t>
      </w:r>
    </w:p>
    <w:p w14:paraId="4A5C6453" w14:textId="5581AEED" w:rsidR="002D632C" w:rsidRDefault="002D632C" w:rsidP="002D632C">
      <w:pPr>
        <w:pStyle w:val="NoSpacing"/>
        <w:rPr>
          <w:i/>
          <w:sz w:val="24"/>
          <w:szCs w:val="24"/>
        </w:rPr>
      </w:pPr>
      <w:r w:rsidRPr="000F51D7">
        <w:rPr>
          <w:i/>
          <w:sz w:val="24"/>
          <w:szCs w:val="24"/>
        </w:rPr>
        <w:t>Karla H. Jenkins, Dee Griffin, and L. Aaron Stalker</w:t>
      </w:r>
    </w:p>
    <w:p w14:paraId="6B208DB7" w14:textId="5AE99A98" w:rsidR="002D632C" w:rsidRDefault="002D632C" w:rsidP="002D632C">
      <w:pPr>
        <w:pStyle w:val="NoSpacing"/>
        <w:rPr>
          <w:i/>
          <w:sz w:val="24"/>
          <w:szCs w:val="24"/>
        </w:rPr>
      </w:pPr>
    </w:p>
    <w:p w14:paraId="4EDC8F76" w14:textId="429D1085" w:rsidR="002D632C" w:rsidRDefault="002D632C" w:rsidP="002D632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NDSU Extension: Early Weaning Beef Calves</w:t>
      </w:r>
    </w:p>
    <w:p w14:paraId="77B1B27E" w14:textId="1C710BD4" w:rsidR="002D632C" w:rsidRDefault="002D632C" w:rsidP="002D632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Greg Lardy, Carl Dahlen</w:t>
      </w:r>
    </w:p>
    <w:p w14:paraId="37DF735F" w14:textId="1259D590" w:rsidR="002D632C" w:rsidRDefault="002D632C" w:rsidP="002D632C">
      <w:pPr>
        <w:pStyle w:val="NoSpacing"/>
        <w:rPr>
          <w:i/>
          <w:sz w:val="24"/>
          <w:szCs w:val="24"/>
        </w:rPr>
      </w:pPr>
    </w:p>
    <w:p w14:paraId="1B62A4D2" w14:textId="4CBC1D9B" w:rsidR="002D632C" w:rsidRDefault="002D632C" w:rsidP="002D632C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NC State Extension: AG-819-01 Fetal Programming: Cow Nutrition and its Effects on Calf Performance</w:t>
      </w:r>
    </w:p>
    <w:p w14:paraId="1A027C0F" w14:textId="3A78DB13" w:rsidR="002D632C" w:rsidRDefault="002D632C" w:rsidP="002D632C">
      <w:pPr>
        <w:pStyle w:val="NoSpacing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Philipe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Moriel</w:t>
      </w:r>
      <w:proofErr w:type="spellEnd"/>
    </w:p>
    <w:p w14:paraId="02ABE73D" w14:textId="252728B5" w:rsidR="000948A6" w:rsidRDefault="000948A6" w:rsidP="00695ABD">
      <w:pPr>
        <w:pStyle w:val="NoSpacing"/>
        <w:rPr>
          <w:iCs/>
          <w:sz w:val="24"/>
          <w:szCs w:val="24"/>
        </w:rPr>
      </w:pPr>
    </w:p>
    <w:p w14:paraId="6A516B90" w14:textId="50985BE9" w:rsidR="001F35AA" w:rsidRDefault="001F35AA" w:rsidP="00695ABD">
      <w:pPr>
        <w:pStyle w:val="NoSpacing"/>
        <w:rPr>
          <w:iCs/>
          <w:sz w:val="24"/>
          <w:szCs w:val="24"/>
        </w:rPr>
      </w:pPr>
    </w:p>
    <w:p w14:paraId="742A2043" w14:textId="04D1052E" w:rsidR="001F35AA" w:rsidRDefault="001F35AA" w:rsidP="00695ABD">
      <w:pPr>
        <w:pStyle w:val="NoSpacing"/>
        <w:rPr>
          <w:iCs/>
          <w:sz w:val="24"/>
          <w:szCs w:val="24"/>
        </w:rPr>
      </w:pPr>
      <w:r>
        <w:rPr>
          <w:iCs/>
          <w:sz w:val="24"/>
          <w:szCs w:val="24"/>
        </w:rPr>
        <w:t>written by:</w:t>
      </w:r>
    </w:p>
    <w:p w14:paraId="000AE95E" w14:textId="22D8D9D9" w:rsidR="001F35AA" w:rsidRDefault="001F35AA" w:rsidP="00695ABD">
      <w:pPr>
        <w:pStyle w:val="NoSpacing"/>
        <w:rPr>
          <w:iCs/>
          <w:sz w:val="24"/>
          <w:szCs w:val="24"/>
        </w:rPr>
      </w:pPr>
      <w:r>
        <w:rPr>
          <w:iCs/>
          <w:sz w:val="24"/>
          <w:szCs w:val="24"/>
        </w:rPr>
        <w:t>Josh Kamps</w:t>
      </w:r>
    </w:p>
    <w:p w14:paraId="3F7589EA" w14:textId="1F6C8FE4" w:rsidR="001F35AA" w:rsidRPr="006D1458" w:rsidRDefault="001F35AA" w:rsidP="00695ABD">
      <w:pPr>
        <w:pStyle w:val="NoSpacing"/>
        <w:rPr>
          <w:iCs/>
          <w:sz w:val="24"/>
          <w:szCs w:val="24"/>
        </w:rPr>
      </w:pPr>
      <w:r>
        <w:rPr>
          <w:iCs/>
          <w:sz w:val="24"/>
          <w:szCs w:val="24"/>
        </w:rPr>
        <w:t>Crops and Soils/Farm Management Extension Educator, Lafayette County</w:t>
      </w:r>
    </w:p>
    <w:sectPr w:rsidR="001F35AA" w:rsidRPr="006D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F8B"/>
    <w:multiLevelType w:val="hybridMultilevel"/>
    <w:tmpl w:val="914E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18B"/>
    <w:multiLevelType w:val="hybridMultilevel"/>
    <w:tmpl w:val="54BC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550"/>
    <w:multiLevelType w:val="hybridMultilevel"/>
    <w:tmpl w:val="BA4214B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15BA40ED"/>
    <w:multiLevelType w:val="hybridMultilevel"/>
    <w:tmpl w:val="F602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441D2"/>
    <w:multiLevelType w:val="hybridMultilevel"/>
    <w:tmpl w:val="6AFE2CA4"/>
    <w:lvl w:ilvl="0" w:tplc="EA6823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2BB"/>
    <w:multiLevelType w:val="hybridMultilevel"/>
    <w:tmpl w:val="C51C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44EEC"/>
    <w:multiLevelType w:val="hybridMultilevel"/>
    <w:tmpl w:val="693E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F"/>
    <w:rsid w:val="000363D2"/>
    <w:rsid w:val="000678C3"/>
    <w:rsid w:val="0008050F"/>
    <w:rsid w:val="000843FE"/>
    <w:rsid w:val="0008474E"/>
    <w:rsid w:val="000948A6"/>
    <w:rsid w:val="000D6E6A"/>
    <w:rsid w:val="000F51D7"/>
    <w:rsid w:val="000F527F"/>
    <w:rsid w:val="001528BC"/>
    <w:rsid w:val="0015564B"/>
    <w:rsid w:val="001B569B"/>
    <w:rsid w:val="001C450C"/>
    <w:rsid w:val="001F35AA"/>
    <w:rsid w:val="001F51CB"/>
    <w:rsid w:val="00251C64"/>
    <w:rsid w:val="00261BF2"/>
    <w:rsid w:val="00293990"/>
    <w:rsid w:val="002A4A4E"/>
    <w:rsid w:val="002D632C"/>
    <w:rsid w:val="003022D9"/>
    <w:rsid w:val="0032034D"/>
    <w:rsid w:val="00390F0F"/>
    <w:rsid w:val="003A73E9"/>
    <w:rsid w:val="003F122D"/>
    <w:rsid w:val="00417FCF"/>
    <w:rsid w:val="004B46C6"/>
    <w:rsid w:val="004C350B"/>
    <w:rsid w:val="00502EB1"/>
    <w:rsid w:val="00521187"/>
    <w:rsid w:val="00521C7B"/>
    <w:rsid w:val="005328F5"/>
    <w:rsid w:val="00555833"/>
    <w:rsid w:val="00597247"/>
    <w:rsid w:val="0061328C"/>
    <w:rsid w:val="00643855"/>
    <w:rsid w:val="006472EE"/>
    <w:rsid w:val="00665F91"/>
    <w:rsid w:val="00695ABD"/>
    <w:rsid w:val="006C0A28"/>
    <w:rsid w:val="006D1458"/>
    <w:rsid w:val="006E783A"/>
    <w:rsid w:val="007D1D53"/>
    <w:rsid w:val="007E4B56"/>
    <w:rsid w:val="00875541"/>
    <w:rsid w:val="008D634D"/>
    <w:rsid w:val="008F331F"/>
    <w:rsid w:val="00910CCA"/>
    <w:rsid w:val="00986497"/>
    <w:rsid w:val="00AC0B22"/>
    <w:rsid w:val="00AD5AAD"/>
    <w:rsid w:val="00B03ED2"/>
    <w:rsid w:val="00B82B41"/>
    <w:rsid w:val="00B86994"/>
    <w:rsid w:val="00B96FF3"/>
    <w:rsid w:val="00BF3A05"/>
    <w:rsid w:val="00C5619D"/>
    <w:rsid w:val="00C67A15"/>
    <w:rsid w:val="00C73EB1"/>
    <w:rsid w:val="00C868FB"/>
    <w:rsid w:val="00CA0F69"/>
    <w:rsid w:val="00CC6B5A"/>
    <w:rsid w:val="00D02A43"/>
    <w:rsid w:val="00D52812"/>
    <w:rsid w:val="00D61BE4"/>
    <w:rsid w:val="00D84A15"/>
    <w:rsid w:val="00D90D9B"/>
    <w:rsid w:val="00DC03F1"/>
    <w:rsid w:val="00DF0334"/>
    <w:rsid w:val="00DF2A18"/>
    <w:rsid w:val="00E33FDC"/>
    <w:rsid w:val="00E660C4"/>
    <w:rsid w:val="00E661BD"/>
    <w:rsid w:val="00E751C3"/>
    <w:rsid w:val="00E80BDD"/>
    <w:rsid w:val="00EA008C"/>
    <w:rsid w:val="00EE47D2"/>
    <w:rsid w:val="00F15861"/>
    <w:rsid w:val="00F22E8C"/>
    <w:rsid w:val="00F72E76"/>
    <w:rsid w:val="00F83864"/>
    <w:rsid w:val="00FC4D7A"/>
    <w:rsid w:val="00FE04C4"/>
    <w:rsid w:val="00FE524E"/>
    <w:rsid w:val="00FF5BA4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7780"/>
  <w15:chartTrackingRefBased/>
  <w15:docId w15:val="{0D2A6BAB-12CA-413B-A854-336B065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F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680</Words>
  <Characters>3609</Characters>
  <Application>Microsoft Office Word</Application>
  <DocSecurity>0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Kamps</dc:creator>
  <cp:keywords/>
  <dc:description/>
  <cp:lastModifiedBy>Joshua Kamps</cp:lastModifiedBy>
  <cp:revision>3</cp:revision>
  <cp:lastPrinted>2019-06-16T17:41:00Z</cp:lastPrinted>
  <dcterms:created xsi:type="dcterms:W3CDTF">2019-06-17T02:51:00Z</dcterms:created>
  <dcterms:modified xsi:type="dcterms:W3CDTF">2019-06-19T21:45:00Z</dcterms:modified>
</cp:coreProperties>
</file>