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9A" w:rsidRDefault="00956678">
      <w:pPr>
        <w:spacing w:before="1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2447925" cy="668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LAFA_color-flush shorten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D9A" w:rsidRDefault="00891D9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891D9A" w:rsidRDefault="00891D9A">
      <w:pPr>
        <w:rPr>
          <w:rFonts w:ascii="Times New Roman" w:eastAsia="Times New Roman" w:hAnsi="Times New Roman" w:cs="Times New Roman"/>
          <w:sz w:val="20"/>
          <w:szCs w:val="20"/>
        </w:rPr>
        <w:sectPr w:rsidR="00891D9A">
          <w:footerReference w:type="default" r:id="rId8"/>
          <w:type w:val="continuous"/>
          <w:pgSz w:w="12240" w:h="15840"/>
          <w:pgMar w:top="700" w:right="620" w:bottom="720" w:left="620" w:header="720" w:footer="526" w:gutter="0"/>
          <w:cols w:space="720"/>
        </w:sectPr>
      </w:pPr>
    </w:p>
    <w:p w:rsidR="00891D9A" w:rsidRDefault="00956678">
      <w:pPr>
        <w:spacing w:before="10" w:line="190" w:lineRule="exact"/>
        <w:rPr>
          <w:sz w:val="19"/>
          <w:szCs w:val="19"/>
        </w:rPr>
      </w:pPr>
      <w:r>
        <w:br w:type="column"/>
      </w:r>
    </w:p>
    <w:p w:rsidR="00891D9A" w:rsidRDefault="00891D9A">
      <w:pPr>
        <w:sectPr w:rsidR="00891D9A">
          <w:type w:val="continuous"/>
          <w:pgSz w:w="12240" w:h="15840"/>
          <w:pgMar w:top="700" w:right="620" w:bottom="720" w:left="620" w:header="720" w:footer="720" w:gutter="0"/>
          <w:cols w:num="2" w:space="720" w:equalWidth="0">
            <w:col w:w="3855" w:space="2595"/>
            <w:col w:w="4550"/>
          </w:cols>
        </w:sectPr>
      </w:pPr>
    </w:p>
    <w:p w:rsidR="00891D9A" w:rsidRDefault="00891D9A">
      <w:pPr>
        <w:spacing w:before="1" w:line="100" w:lineRule="exact"/>
        <w:rPr>
          <w:sz w:val="10"/>
          <w:szCs w:val="10"/>
        </w:rPr>
      </w:pPr>
    </w:p>
    <w:p w:rsidR="00891D9A" w:rsidRDefault="00891D9A">
      <w:pPr>
        <w:spacing w:line="200" w:lineRule="exact"/>
        <w:rPr>
          <w:sz w:val="20"/>
          <w:szCs w:val="20"/>
        </w:rPr>
      </w:pPr>
    </w:p>
    <w:p w:rsidR="00891D9A" w:rsidRDefault="00891D9A">
      <w:pPr>
        <w:spacing w:line="200" w:lineRule="exact"/>
        <w:rPr>
          <w:sz w:val="20"/>
          <w:szCs w:val="20"/>
        </w:rPr>
      </w:pPr>
    </w:p>
    <w:p w:rsidR="00CF70C8" w:rsidRDefault="00956678">
      <w:pPr>
        <w:spacing w:before="64" w:line="336" w:lineRule="exact"/>
        <w:ind w:left="3045" w:right="3043" w:hanging="3"/>
        <w:jc w:val="center"/>
        <w:rPr>
          <w:rFonts w:ascii="Tahoma" w:eastAsia="Tahoma" w:hAnsi="Tahoma" w:cs="Tahoma"/>
          <w:b/>
          <w:bCs/>
          <w:spacing w:val="1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vil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ghts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n 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an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bookmarkStart w:id="0" w:name="_GoBack"/>
      <w:bookmarkEnd w:id="0"/>
    </w:p>
    <w:p w:rsidR="00891D9A" w:rsidRDefault="00CF70C8">
      <w:pPr>
        <w:spacing w:before="64" w:line="336" w:lineRule="exact"/>
        <w:ind w:left="3045" w:right="3043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Lafayette </w:t>
      </w:r>
      <w:r w:rsidR="00956678">
        <w:rPr>
          <w:rFonts w:ascii="Tahoma" w:eastAsia="Tahoma" w:hAnsi="Tahoma" w:cs="Tahoma"/>
          <w:b/>
          <w:bCs/>
          <w:sz w:val="28"/>
          <w:szCs w:val="28"/>
        </w:rPr>
        <w:t>C</w:t>
      </w:r>
      <w:r w:rsidR="00956678">
        <w:rPr>
          <w:rFonts w:ascii="Tahoma" w:eastAsia="Tahoma" w:hAnsi="Tahoma" w:cs="Tahoma"/>
          <w:b/>
          <w:bCs/>
          <w:spacing w:val="-2"/>
          <w:sz w:val="28"/>
          <w:szCs w:val="28"/>
        </w:rPr>
        <w:t>o</w:t>
      </w:r>
      <w:r w:rsidR="00956678">
        <w:rPr>
          <w:rFonts w:ascii="Tahoma" w:eastAsia="Tahoma" w:hAnsi="Tahoma" w:cs="Tahoma"/>
          <w:b/>
          <w:bCs/>
          <w:sz w:val="28"/>
          <w:szCs w:val="28"/>
        </w:rPr>
        <w:t>un</w:t>
      </w:r>
      <w:r w:rsidR="00956678"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 w:rsidR="00956678">
        <w:rPr>
          <w:rFonts w:ascii="Tahoma" w:eastAsia="Tahoma" w:hAnsi="Tahoma" w:cs="Tahoma"/>
          <w:b/>
          <w:bCs/>
          <w:sz w:val="28"/>
          <w:szCs w:val="28"/>
        </w:rPr>
        <w:t>y</w:t>
      </w:r>
      <w:r w:rsidR="00956678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956678">
        <w:rPr>
          <w:rFonts w:ascii="Tahoma" w:eastAsia="Tahoma" w:hAnsi="Tahoma" w:cs="Tahoma"/>
          <w:b/>
          <w:bCs/>
          <w:spacing w:val="-5"/>
          <w:sz w:val="28"/>
          <w:szCs w:val="28"/>
        </w:rPr>
        <w:t>U</w:t>
      </w:r>
      <w:r w:rsidR="00956678">
        <w:rPr>
          <w:rFonts w:ascii="Tahoma" w:eastAsia="Tahoma" w:hAnsi="Tahoma" w:cs="Tahoma"/>
          <w:b/>
          <w:bCs/>
          <w:sz w:val="28"/>
          <w:szCs w:val="28"/>
        </w:rPr>
        <w:t>W</w:t>
      </w:r>
      <w:r w:rsidR="00956678">
        <w:rPr>
          <w:rFonts w:ascii="Tahoma" w:eastAsia="Tahoma" w:hAnsi="Tahoma" w:cs="Tahoma"/>
          <w:b/>
          <w:bCs/>
          <w:spacing w:val="-2"/>
          <w:sz w:val="28"/>
          <w:szCs w:val="28"/>
        </w:rPr>
        <w:t>-</w:t>
      </w:r>
      <w:r w:rsidR="00956678">
        <w:rPr>
          <w:rFonts w:ascii="Tahoma" w:eastAsia="Tahoma" w:hAnsi="Tahoma" w:cs="Tahoma"/>
          <w:b/>
          <w:bCs/>
          <w:sz w:val="28"/>
          <w:szCs w:val="28"/>
        </w:rPr>
        <w:t>Extens</w:t>
      </w:r>
      <w:r w:rsidR="00956678">
        <w:rPr>
          <w:rFonts w:ascii="Tahoma" w:eastAsia="Tahoma" w:hAnsi="Tahoma" w:cs="Tahoma"/>
          <w:b/>
          <w:bCs/>
          <w:spacing w:val="-2"/>
          <w:sz w:val="28"/>
          <w:szCs w:val="28"/>
        </w:rPr>
        <w:t>i</w:t>
      </w:r>
      <w:r w:rsidR="00956678">
        <w:rPr>
          <w:rFonts w:ascii="Tahoma" w:eastAsia="Tahoma" w:hAnsi="Tahoma" w:cs="Tahoma"/>
          <w:b/>
          <w:bCs/>
          <w:sz w:val="28"/>
          <w:szCs w:val="28"/>
        </w:rPr>
        <w:t>on</w:t>
      </w:r>
    </w:p>
    <w:p w:rsidR="00891D9A" w:rsidRDefault="00891D9A">
      <w:pPr>
        <w:spacing w:before="17" w:line="240" w:lineRule="exact"/>
        <w:rPr>
          <w:sz w:val="24"/>
          <w:szCs w:val="24"/>
        </w:rPr>
      </w:pPr>
    </w:p>
    <w:p w:rsidR="00891D9A" w:rsidRDefault="00CF70C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Lafayette</w:t>
      </w:r>
      <w:r w:rsidR="00956678">
        <w:rPr>
          <w:spacing w:val="-3"/>
          <w:u w:val="thick" w:color="000000"/>
        </w:rPr>
        <w:t xml:space="preserve"> </w:t>
      </w:r>
      <w:r w:rsidR="00956678">
        <w:rPr>
          <w:spacing w:val="-1"/>
          <w:u w:val="thick" w:color="000000"/>
        </w:rPr>
        <w:t>C</w:t>
      </w:r>
      <w:r w:rsidR="00956678">
        <w:rPr>
          <w:u w:val="thick" w:color="000000"/>
        </w:rPr>
        <w:t>oun</w:t>
      </w:r>
      <w:r w:rsidR="00956678">
        <w:rPr>
          <w:spacing w:val="-3"/>
          <w:u w:val="thick" w:color="000000"/>
        </w:rPr>
        <w:t>t</w:t>
      </w:r>
      <w:r w:rsidR="00956678">
        <w:rPr>
          <w:u w:val="thick" w:color="000000"/>
        </w:rPr>
        <w:t xml:space="preserve">y </w:t>
      </w:r>
      <w:r w:rsidR="00956678">
        <w:rPr>
          <w:spacing w:val="-3"/>
          <w:u w:val="thick" w:color="000000"/>
        </w:rPr>
        <w:t>U</w:t>
      </w:r>
      <w:r w:rsidR="00956678">
        <w:rPr>
          <w:spacing w:val="2"/>
          <w:u w:val="thick" w:color="000000"/>
        </w:rPr>
        <w:t>W</w:t>
      </w:r>
      <w:r w:rsidR="00956678">
        <w:rPr>
          <w:spacing w:val="-2"/>
          <w:u w:val="thick" w:color="000000"/>
        </w:rPr>
        <w:t>-</w:t>
      </w:r>
      <w:r w:rsidR="00956678">
        <w:rPr>
          <w:u w:val="thick" w:color="000000"/>
        </w:rPr>
        <w:t>Ex</w:t>
      </w:r>
      <w:r w:rsidR="00956678">
        <w:rPr>
          <w:spacing w:val="-3"/>
          <w:u w:val="thick" w:color="000000"/>
        </w:rPr>
        <w:t>t</w:t>
      </w:r>
      <w:r w:rsidR="00956678">
        <w:rPr>
          <w:u w:val="thick" w:color="000000"/>
        </w:rPr>
        <w:t>en</w:t>
      </w:r>
      <w:r w:rsidR="00956678">
        <w:rPr>
          <w:spacing w:val="-1"/>
          <w:u w:val="thick" w:color="000000"/>
        </w:rPr>
        <w:t>s</w:t>
      </w:r>
      <w:r w:rsidR="00956678">
        <w:rPr>
          <w:u w:val="thick" w:color="000000"/>
        </w:rPr>
        <w:t>i</w:t>
      </w:r>
      <w:r w:rsidR="00956678">
        <w:rPr>
          <w:spacing w:val="-2"/>
          <w:u w:val="thick" w:color="000000"/>
        </w:rPr>
        <w:t>o</w:t>
      </w:r>
      <w:r w:rsidR="00956678">
        <w:rPr>
          <w:u w:val="thick" w:color="000000"/>
        </w:rPr>
        <w:t>n</w:t>
      </w:r>
      <w:r w:rsidR="00956678">
        <w:rPr>
          <w:spacing w:val="-1"/>
          <w:u w:val="thick" w:color="000000"/>
        </w:rPr>
        <w:t xml:space="preserve"> </w:t>
      </w:r>
      <w:r w:rsidR="00956678">
        <w:rPr>
          <w:u w:val="thick" w:color="000000"/>
        </w:rPr>
        <w:t>Of</w:t>
      </w:r>
      <w:r w:rsidR="00956678">
        <w:rPr>
          <w:spacing w:val="-4"/>
          <w:u w:val="thick" w:color="000000"/>
        </w:rPr>
        <w:t>f</w:t>
      </w:r>
      <w:r w:rsidR="00956678">
        <w:rPr>
          <w:u w:val="thick" w:color="000000"/>
        </w:rPr>
        <w:t>ice Te</w:t>
      </w:r>
      <w:r w:rsidR="00956678">
        <w:rPr>
          <w:spacing w:val="-3"/>
          <w:u w:val="thick" w:color="000000"/>
        </w:rPr>
        <w:t>a</w:t>
      </w:r>
      <w:r w:rsidR="00956678">
        <w:rPr>
          <w:u w:val="thick" w:color="000000"/>
        </w:rPr>
        <w:t xml:space="preserve">m </w:t>
      </w:r>
      <w:r w:rsidR="00956678">
        <w:rPr>
          <w:spacing w:val="-3"/>
          <w:u w:val="thick" w:color="000000"/>
        </w:rPr>
        <w:t>A</w:t>
      </w:r>
      <w:r w:rsidR="00956678">
        <w:rPr>
          <w:spacing w:val="-2"/>
          <w:u w:val="thick" w:color="000000"/>
        </w:rPr>
        <w:t>c</w:t>
      </w:r>
      <w:r w:rsidR="00956678">
        <w:rPr>
          <w:u w:val="thick" w:color="000000"/>
        </w:rPr>
        <w:t xml:space="preserve">tion </w:t>
      </w:r>
      <w:r w:rsidR="00956678">
        <w:rPr>
          <w:spacing w:val="-1"/>
          <w:u w:val="thick" w:color="000000"/>
        </w:rPr>
        <w:t>P</w:t>
      </w:r>
      <w:r w:rsidR="00956678">
        <w:rPr>
          <w:u w:val="thick" w:color="000000"/>
        </w:rPr>
        <w:t>l</w:t>
      </w:r>
      <w:r w:rsidR="00956678">
        <w:rPr>
          <w:spacing w:val="-3"/>
          <w:u w:val="thick" w:color="000000"/>
        </w:rPr>
        <w:t>a</w:t>
      </w:r>
      <w:r w:rsidR="00956678">
        <w:rPr>
          <w:u w:val="thick" w:color="000000"/>
        </w:rPr>
        <w:t>n:</w:t>
      </w:r>
    </w:p>
    <w:p w:rsidR="00891D9A" w:rsidRDefault="00956678">
      <w:pPr>
        <w:pStyle w:val="BodyText"/>
        <w:numPr>
          <w:ilvl w:val="0"/>
          <w:numId w:val="6"/>
        </w:numPr>
        <w:tabs>
          <w:tab w:val="left" w:pos="820"/>
        </w:tabs>
        <w:spacing w:before="12" w:line="264" w:lineRule="exact"/>
        <w:ind w:right="554"/>
      </w:pPr>
      <w:r>
        <w:t>Eve</w:t>
      </w:r>
      <w:r>
        <w:rPr>
          <w:spacing w:val="-2"/>
        </w:rPr>
        <w:t>r</w:t>
      </w:r>
      <w:r>
        <w:t>yone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F70C8">
        <w:t>Lafayette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t>UW</w:t>
      </w:r>
      <w:r>
        <w:rPr>
          <w:spacing w:val="-1"/>
        </w:rPr>
        <w:t>-</w:t>
      </w:r>
      <w:r>
        <w:rPr>
          <w:spacing w:val="-2"/>
        </w:rPr>
        <w:t>E</w:t>
      </w:r>
      <w:r>
        <w:t>xte</w:t>
      </w:r>
      <w:r>
        <w:rPr>
          <w:spacing w:val="-2"/>
        </w:rPr>
        <w:t>n</w:t>
      </w:r>
      <w:r>
        <w:t>sion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</w:t>
      </w:r>
      <w:r>
        <w:t>is i</w:t>
      </w:r>
      <w:r>
        <w:rPr>
          <w:spacing w:val="-1"/>
        </w:rPr>
        <w:t>nc</w:t>
      </w:r>
      <w:r>
        <w:t>l</w:t>
      </w:r>
      <w:r>
        <w:rPr>
          <w:spacing w:val="-1"/>
        </w:rPr>
        <w:t>u</w:t>
      </w:r>
      <w:r>
        <w:t>ded as a</w:t>
      </w:r>
      <w:r>
        <w:rPr>
          <w:spacing w:val="-3"/>
        </w:rPr>
        <w:t xml:space="preserve"> </w:t>
      </w:r>
      <w:r>
        <w:t>val</w:t>
      </w:r>
      <w:r>
        <w:rPr>
          <w:spacing w:val="-2"/>
        </w:rPr>
        <w:t>u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mem</w:t>
      </w:r>
      <w:r>
        <w:t>ber</w:t>
      </w:r>
      <w:r>
        <w:rPr>
          <w:spacing w:val="-1"/>
        </w:rPr>
        <w:t xml:space="preserve"> </w:t>
      </w:r>
      <w:r>
        <w:t>of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Exte</w:t>
      </w:r>
      <w:r>
        <w:rPr>
          <w:spacing w:val="-2"/>
        </w:rPr>
        <w:t>n</w:t>
      </w:r>
      <w:r>
        <w:t>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eam</w:t>
      </w:r>
      <w:r>
        <w:t>.</w:t>
      </w:r>
      <w:r>
        <w:rPr>
          <w:spacing w:val="67"/>
        </w:rPr>
        <w:t xml:space="preserve"> 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ivil r</w:t>
      </w:r>
      <w:r>
        <w:rPr>
          <w:spacing w:val="-3"/>
        </w:rPr>
        <w:t>i</w:t>
      </w:r>
      <w:r>
        <w:t>ghts co</w:t>
      </w:r>
      <w:r>
        <w:rPr>
          <w:spacing w:val="-2"/>
        </w:rPr>
        <w:t>m</w:t>
      </w:r>
      <w:r>
        <w:t>pli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e</w:t>
      </w:r>
      <w:r>
        <w:t>ve</w:t>
      </w:r>
      <w:r>
        <w:rPr>
          <w:spacing w:val="-4"/>
        </w:rPr>
        <w:t>r</w:t>
      </w:r>
      <w:r>
        <w:rPr>
          <w:spacing w:val="-2"/>
        </w:rPr>
        <w:t>y</w:t>
      </w:r>
      <w:r>
        <w:t>o</w:t>
      </w:r>
      <w:r>
        <w:rPr>
          <w:spacing w:val="-1"/>
        </w:rPr>
        <w:t>ne'</w:t>
      </w:r>
      <w:r>
        <w:t>s r</w:t>
      </w:r>
      <w:r>
        <w:rPr>
          <w:spacing w:val="-2"/>
        </w:rPr>
        <w:t>e</w:t>
      </w:r>
      <w:r>
        <w:t>spons</w:t>
      </w:r>
      <w:r>
        <w:rPr>
          <w:spacing w:val="-1"/>
        </w:rPr>
        <w:t>i</w:t>
      </w:r>
      <w:r>
        <w:t>bility</w:t>
      </w:r>
      <w:r>
        <w:rPr>
          <w:spacing w:val="-2"/>
        </w:rPr>
        <w:t xml:space="preserve"> </w:t>
      </w:r>
      <w:r>
        <w:t>in o</w:t>
      </w:r>
      <w:r>
        <w:rPr>
          <w:spacing w:val="-3"/>
        </w:rPr>
        <w:t>u</w:t>
      </w:r>
      <w:r>
        <w:t>r 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891D9A" w:rsidRDefault="00956678">
      <w:pPr>
        <w:pStyle w:val="BodyText"/>
        <w:numPr>
          <w:ilvl w:val="0"/>
          <w:numId w:val="6"/>
        </w:numPr>
        <w:tabs>
          <w:tab w:val="left" w:pos="820"/>
        </w:tabs>
        <w:spacing w:before="5" w:line="264" w:lineRule="exact"/>
        <w:ind w:right="925"/>
      </w:pPr>
      <w:r>
        <w:t>All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 xml:space="preserve">WEX </w:t>
      </w:r>
      <w:r w:rsidR="00BD3001">
        <w:rPr>
          <w:spacing w:val="-1"/>
        </w:rPr>
        <w:t xml:space="preserve">Lafayette </w:t>
      </w:r>
      <w:r>
        <w:t>Co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m</w:t>
      </w:r>
      <w:r>
        <w:rPr>
          <w:spacing w:val="-4"/>
        </w:rP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annua</w:t>
      </w:r>
      <w:r>
        <w:t xml:space="preserve">lly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tin</w:t>
      </w:r>
      <w:r>
        <w:rPr>
          <w:spacing w:val="-1"/>
        </w:rPr>
        <w:t>ua</w:t>
      </w:r>
      <w:r>
        <w:t>lly wo</w:t>
      </w:r>
      <w:r>
        <w:rPr>
          <w:spacing w:val="-3"/>
        </w:rPr>
        <w:t>r</w:t>
      </w:r>
      <w:r>
        <w:t xml:space="preserve">k on </w:t>
      </w:r>
      <w:r>
        <w:rPr>
          <w:spacing w:val="-1"/>
        </w:rPr>
        <w:t>u</w:t>
      </w:r>
      <w:r>
        <w:t>pdating r</w:t>
      </w:r>
      <w:r>
        <w:rPr>
          <w:spacing w:val="-2"/>
        </w:rPr>
        <w:t>e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ter</w:t>
      </w:r>
      <w:r>
        <w:rPr>
          <w:spacing w:val="-4"/>
        </w:rPr>
        <w:t>i</w:t>
      </w:r>
      <w:r>
        <w:rPr>
          <w:spacing w:val="-1"/>
        </w:rPr>
        <w:t>a</w:t>
      </w:r>
      <w:r>
        <w:t>ls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ene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1"/>
        </w:rPr>
        <w:t>un</w:t>
      </w:r>
      <w:r>
        <w:t>ty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</w:t>
      </w:r>
      <w:r>
        <w:t>vil righ</w:t>
      </w:r>
      <w:r>
        <w:rPr>
          <w:spacing w:val="-3"/>
        </w:rPr>
        <w:t>t</w:t>
      </w:r>
      <w:r>
        <w:t>s fil</w:t>
      </w:r>
      <w:r>
        <w:rPr>
          <w:spacing w:val="-2"/>
        </w:rPr>
        <w:t>e</w:t>
      </w:r>
      <w:r>
        <w:t>s.</w:t>
      </w:r>
      <w:r w:rsidR="00BD3001">
        <w:t xml:space="preserve">  Tw</w:t>
      </w:r>
      <w:r w:rsidR="005B3A85">
        <w:t>o members in the office were hired in 2018,</w:t>
      </w:r>
      <w:r w:rsidR="00BD3001">
        <w:t xml:space="preserve"> and have never gone through a</w:t>
      </w:r>
      <w:r w:rsidR="005B3A85">
        <w:t xml:space="preserve"> Civil Rights Review, so they are learning.</w:t>
      </w:r>
    </w:p>
    <w:p w:rsidR="00891D9A" w:rsidRDefault="00956678">
      <w:pPr>
        <w:pStyle w:val="BodyText"/>
        <w:numPr>
          <w:ilvl w:val="0"/>
          <w:numId w:val="6"/>
        </w:numPr>
        <w:tabs>
          <w:tab w:val="left" w:pos="820"/>
        </w:tabs>
        <w:spacing w:before="5" w:line="264" w:lineRule="exact"/>
        <w:ind w:right="100"/>
      </w:pPr>
      <w:r>
        <w:t>The</w:t>
      </w:r>
      <w:r>
        <w:rPr>
          <w:spacing w:val="-1"/>
        </w:rPr>
        <w:t xml:space="preserve"> E</w:t>
      </w:r>
      <w:r>
        <w:t>xte</w:t>
      </w:r>
      <w:r>
        <w:rPr>
          <w:spacing w:val="-2"/>
        </w:rPr>
        <w:t>n</w:t>
      </w:r>
      <w:r>
        <w:t>sion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4"/>
        </w:rPr>
        <w:t>a</w:t>
      </w:r>
      <w:r>
        <w:t>m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annua</w:t>
      </w:r>
      <w:r>
        <w:t>lly d</w:t>
      </w:r>
      <w:r>
        <w:rPr>
          <w:spacing w:val="-1"/>
        </w:rPr>
        <w:t>e</w:t>
      </w:r>
      <w:r>
        <w:rPr>
          <w:spacing w:val="-2"/>
        </w:rPr>
        <w:t>v</w:t>
      </w:r>
      <w:r>
        <w:t>ote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an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n</w:t>
      </w:r>
      <w:r>
        <w:rPr>
          <w:spacing w:val="-1"/>
        </w:rPr>
        <w:t>a</w:t>
      </w:r>
      <w:r>
        <w:t>l 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vil r</w:t>
      </w:r>
      <w:r>
        <w:rPr>
          <w:spacing w:val="-3"/>
        </w:rPr>
        <w:t>i</w:t>
      </w:r>
      <w:r>
        <w:t>ghts r</w:t>
      </w:r>
      <w:r>
        <w:rPr>
          <w:spacing w:val="-2"/>
        </w:rPr>
        <w:t>e</w:t>
      </w:r>
      <w:r>
        <w:t>vi</w:t>
      </w:r>
      <w:r>
        <w:rPr>
          <w:spacing w:val="-1"/>
        </w:rPr>
        <w:t>e</w:t>
      </w:r>
      <w:r>
        <w:t>w 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ter</w:t>
      </w:r>
      <w:r>
        <w:rPr>
          <w:spacing w:val="-1"/>
        </w:rPr>
        <w:t>ia</w:t>
      </w:r>
      <w:r>
        <w:t>ls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>e</w:t>
      </w:r>
      <w:r>
        <w:rPr>
          <w:spacing w:val="-1"/>
        </w:rPr>
        <w:t>ne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t>off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vil r</w:t>
      </w:r>
      <w:r>
        <w:rPr>
          <w:spacing w:val="-3"/>
        </w:rPr>
        <w:t>i</w:t>
      </w:r>
      <w:r>
        <w:t>ghts fil</w:t>
      </w:r>
      <w:r>
        <w:rPr>
          <w:spacing w:val="-2"/>
        </w:rPr>
        <w:t>e</w:t>
      </w:r>
      <w:r>
        <w:t>s are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p</w:t>
      </w:r>
      <w:r>
        <w:t>dat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ppropri</w:t>
      </w:r>
      <w:r>
        <w:rPr>
          <w:spacing w:val="-2"/>
        </w:rPr>
        <w:t>a</w:t>
      </w:r>
      <w:r>
        <w:t>tel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ge</w:t>
      </w:r>
      <w:r>
        <w:rPr>
          <w:spacing w:val="-2"/>
        </w:rPr>
        <w:t>n</w:t>
      </w:r>
      <w:r>
        <w:t>ts w</w:t>
      </w:r>
      <w:r>
        <w:rPr>
          <w:spacing w:val="-4"/>
        </w:rPr>
        <w:t>i</w:t>
      </w:r>
      <w:r>
        <w:t>ll h</w:t>
      </w:r>
      <w:r>
        <w:rPr>
          <w:spacing w:val="-2"/>
        </w:rPr>
        <w:t>a</w:t>
      </w:r>
      <w:r>
        <w:t>ve the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pportu</w:t>
      </w:r>
      <w:r>
        <w:rPr>
          <w:spacing w:val="-2"/>
        </w:rPr>
        <w:t>n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pdate 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ts 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ve</w:t>
      </w:r>
      <w:r>
        <w:rPr>
          <w:spacing w:val="-2"/>
        </w:rPr>
        <w:t>r</w:t>
      </w:r>
      <w:r>
        <w:t>sity</w:t>
      </w:r>
    </w:p>
    <w:p w:rsidR="00891D9A" w:rsidRDefault="00956678">
      <w:pPr>
        <w:pStyle w:val="BodyText"/>
        <w:spacing w:line="259" w:lineRule="exact"/>
        <w:ind w:firstLine="0"/>
      </w:pPr>
      <w:r>
        <w:rPr>
          <w:spacing w:val="-1"/>
        </w:rPr>
        <w:t>ma</w:t>
      </w:r>
      <w:r>
        <w:t>ili</w:t>
      </w:r>
      <w:r>
        <w:rPr>
          <w:spacing w:val="-1"/>
        </w:rPr>
        <w:t>n</w:t>
      </w:r>
      <w:r>
        <w:t>g list.</w:t>
      </w:r>
    </w:p>
    <w:p w:rsidR="00891D9A" w:rsidRDefault="00956678">
      <w:pPr>
        <w:pStyle w:val="BodyText"/>
        <w:numPr>
          <w:ilvl w:val="0"/>
          <w:numId w:val="6"/>
        </w:numPr>
        <w:tabs>
          <w:tab w:val="left" w:pos="820"/>
        </w:tabs>
        <w:spacing w:before="12" w:line="264" w:lineRule="exact"/>
        <w:ind w:right="292"/>
      </w:pPr>
      <w:r>
        <w:t>E</w:t>
      </w:r>
      <w:r>
        <w:rPr>
          <w:spacing w:val="-1"/>
        </w:rPr>
        <w:t>ac</w:t>
      </w:r>
      <w:r>
        <w:t>h</w:t>
      </w:r>
      <w:r>
        <w:rPr>
          <w:spacing w:val="-1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e</w:t>
      </w:r>
      <w:r>
        <w:rPr>
          <w:spacing w:val="-1"/>
        </w:rPr>
        <w:t>m</w:t>
      </w:r>
      <w:r>
        <w:t>ber</w:t>
      </w:r>
      <w:r>
        <w:rPr>
          <w:spacing w:val="-1"/>
        </w:rPr>
        <w:t xml:space="preserve"> </w:t>
      </w:r>
      <w:r>
        <w:t>will d</w:t>
      </w:r>
      <w:r>
        <w:rPr>
          <w:spacing w:val="-1"/>
        </w:rPr>
        <w:t>e</w:t>
      </w:r>
      <w:r>
        <w:t>ve</w:t>
      </w:r>
      <w:r>
        <w:rPr>
          <w:spacing w:val="-1"/>
        </w:rPr>
        <w:t>l</w:t>
      </w:r>
      <w:r>
        <w:rPr>
          <w:spacing w:val="-3"/>
        </w:rPr>
        <w:t>o</w:t>
      </w:r>
      <w:r>
        <w:t>p a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c</w:t>
      </w:r>
      <w:r>
        <w:t>ivil righ</w:t>
      </w:r>
      <w:r>
        <w:rPr>
          <w:spacing w:val="-3"/>
        </w:rPr>
        <w:t>t</w:t>
      </w:r>
      <w:r>
        <w:t>s a</w:t>
      </w:r>
      <w:r>
        <w:rPr>
          <w:spacing w:val="-2"/>
        </w:rPr>
        <w:t>c</w:t>
      </w:r>
      <w:r>
        <w:t>tion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to e</w:t>
      </w:r>
      <w:r>
        <w:rPr>
          <w:spacing w:val="-2"/>
        </w:rPr>
        <w:t>n</w:t>
      </w:r>
      <w:r>
        <w:rPr>
          <w:spacing w:val="-1"/>
        </w:rPr>
        <w:t>hanc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ir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 xml:space="preserve">orts to </w:t>
      </w:r>
      <w:r>
        <w:rPr>
          <w:spacing w:val="-1"/>
        </w:rPr>
        <w:t>mee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e</w:t>
      </w:r>
      <w:r>
        <w:t>ds of 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un</w:t>
      </w:r>
      <w:r>
        <w:t>ty</w:t>
      </w:r>
      <w:r>
        <w:rPr>
          <w:spacing w:val="-1"/>
        </w:rPr>
        <w:t>'</w:t>
      </w:r>
      <w:r>
        <w:t>s div</w:t>
      </w:r>
      <w:r>
        <w:rPr>
          <w:spacing w:val="-1"/>
        </w:rPr>
        <w:t>e</w:t>
      </w:r>
      <w:r>
        <w:t>rsi</w:t>
      </w:r>
      <w:r>
        <w:rPr>
          <w:spacing w:val="-2"/>
        </w:rPr>
        <w:t>f</w:t>
      </w:r>
      <w:r>
        <w:t>i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gro</w:t>
      </w:r>
      <w:r>
        <w:rPr>
          <w:spacing w:val="-1"/>
        </w:rPr>
        <w:t>u</w:t>
      </w:r>
      <w:r>
        <w:t xml:space="preserve">ps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indiv</w:t>
      </w:r>
      <w:r>
        <w:rPr>
          <w:spacing w:val="-2"/>
        </w:rPr>
        <w:t>i</w:t>
      </w:r>
      <w:r>
        <w:t>du</w:t>
      </w:r>
      <w:r>
        <w:rPr>
          <w:spacing w:val="-2"/>
        </w:rPr>
        <w:t>a</w:t>
      </w:r>
      <w:r>
        <w:t>ls.</w:t>
      </w:r>
    </w:p>
    <w:p w:rsidR="00891D9A" w:rsidRDefault="00956678">
      <w:pPr>
        <w:pStyle w:val="BodyText"/>
        <w:numPr>
          <w:ilvl w:val="0"/>
          <w:numId w:val="6"/>
        </w:numPr>
        <w:tabs>
          <w:tab w:val="left" w:pos="820"/>
        </w:tabs>
        <w:spacing w:before="1" w:line="266" w:lineRule="exact"/>
        <w:ind w:right="1404"/>
      </w:pPr>
      <w:r>
        <w:t>The</w:t>
      </w:r>
      <w:r>
        <w:rPr>
          <w:spacing w:val="-1"/>
        </w:rPr>
        <w:t xml:space="preserve"> </w:t>
      </w:r>
      <w:r>
        <w:t>Civil R</w:t>
      </w:r>
      <w:r>
        <w:rPr>
          <w:spacing w:val="-3"/>
        </w:rPr>
        <w:t>i</w:t>
      </w:r>
      <w:r>
        <w:t>ghts A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p</w:t>
      </w:r>
      <w:r>
        <w:t>dat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annu</w:t>
      </w:r>
      <w:r>
        <w:rPr>
          <w:spacing w:val="-4"/>
        </w:rPr>
        <w:t>a</w:t>
      </w:r>
      <w:r>
        <w:t>lly a</w:t>
      </w:r>
      <w:r>
        <w:rPr>
          <w:spacing w:val="-1"/>
        </w:rPr>
        <w:t>n</w:t>
      </w:r>
      <w:r>
        <w:t>d w</w:t>
      </w:r>
      <w:r>
        <w:rPr>
          <w:spacing w:val="-1"/>
        </w:rPr>
        <w:t>i</w:t>
      </w:r>
      <w:r>
        <w:t>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d,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l</w:t>
      </w:r>
      <w:r>
        <w:t>o</w:t>
      </w:r>
      <w:r>
        <w:rPr>
          <w:spacing w:val="-1"/>
        </w:rPr>
        <w:t>n</w:t>
      </w:r>
      <w:r>
        <w:t>g w</w:t>
      </w:r>
      <w:r>
        <w:rPr>
          <w:spacing w:val="-1"/>
        </w:rPr>
        <w:t>i</w:t>
      </w:r>
      <w:r>
        <w:t>th co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t>y de</w:t>
      </w:r>
      <w:r>
        <w:rPr>
          <w:spacing w:val="-2"/>
        </w:rPr>
        <w:t>m</w:t>
      </w:r>
      <w:r>
        <w:t>ograp</w:t>
      </w:r>
      <w:r>
        <w:rPr>
          <w:spacing w:val="-1"/>
        </w:rPr>
        <w:t>h</w:t>
      </w:r>
      <w:r>
        <w:t>ic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Agri</w:t>
      </w:r>
      <w:r>
        <w:rPr>
          <w:spacing w:val="-2"/>
        </w:rPr>
        <w:t>c</w:t>
      </w:r>
      <w:r>
        <w:rPr>
          <w:spacing w:val="-1"/>
        </w:rPr>
        <w:t>u</w:t>
      </w:r>
      <w:r>
        <w:t>lture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E</w:t>
      </w:r>
      <w:r>
        <w:t>xte</w:t>
      </w:r>
      <w:r>
        <w:rPr>
          <w:spacing w:val="-4"/>
        </w:rPr>
        <w:t>n</w:t>
      </w:r>
      <w:r>
        <w:t>sion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mm</w:t>
      </w:r>
      <w:r>
        <w:t>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>.</w:t>
      </w:r>
    </w:p>
    <w:p w:rsidR="00891D9A" w:rsidRDefault="00956678">
      <w:pPr>
        <w:pStyle w:val="BodyText"/>
        <w:numPr>
          <w:ilvl w:val="0"/>
          <w:numId w:val="6"/>
        </w:numPr>
        <w:tabs>
          <w:tab w:val="left" w:pos="820"/>
        </w:tabs>
        <w:spacing w:before="2" w:line="264" w:lineRule="exact"/>
        <w:ind w:right="466"/>
      </w:pPr>
      <w:r>
        <w:rPr>
          <w:spacing w:val="-1"/>
        </w:rPr>
        <w:t>Annua</w:t>
      </w:r>
      <w:r>
        <w:t>l State</w:t>
      </w:r>
      <w:r>
        <w:rPr>
          <w:spacing w:val="-1"/>
        </w:rPr>
        <w:t xml:space="preserve"> C</w:t>
      </w:r>
      <w:r>
        <w:t>ivil R</w:t>
      </w:r>
      <w:r>
        <w:rPr>
          <w:spacing w:val="-3"/>
        </w:rPr>
        <w:t>i</w:t>
      </w:r>
      <w:r>
        <w:t>ghts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ports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f</w:t>
      </w:r>
      <w:r>
        <w:t>il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 r</w:t>
      </w:r>
      <w:r>
        <w:rPr>
          <w:spacing w:val="-2"/>
        </w:rPr>
        <w:t>e</w:t>
      </w:r>
      <w:r>
        <w:t>porti</w:t>
      </w:r>
      <w:r>
        <w:rPr>
          <w:spacing w:val="-4"/>
        </w:rPr>
        <w:t>n</w:t>
      </w:r>
      <w:r>
        <w:t>g s</w:t>
      </w:r>
      <w:r>
        <w:rPr>
          <w:spacing w:val="-3"/>
        </w:rPr>
        <w:t>y</w:t>
      </w:r>
      <w:r>
        <w:t>stem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Decem</w:t>
      </w:r>
      <w:r>
        <w:t>ber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ca</w:t>
      </w:r>
      <w:r>
        <w:t>l</w:t>
      </w:r>
      <w:r>
        <w:rPr>
          <w:spacing w:val="-2"/>
        </w:rPr>
        <w:t>e</w:t>
      </w:r>
      <w:r>
        <w:rPr>
          <w:spacing w:val="-1"/>
        </w:rPr>
        <w:t>n</w:t>
      </w:r>
      <w:r>
        <w:t>dar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ea</w:t>
      </w:r>
      <w:r>
        <w:t>r.</w:t>
      </w:r>
    </w:p>
    <w:p w:rsidR="005B3A85" w:rsidRDefault="00956678" w:rsidP="005B3A85">
      <w:pPr>
        <w:pStyle w:val="BodyText"/>
        <w:numPr>
          <w:ilvl w:val="0"/>
          <w:numId w:val="6"/>
        </w:numPr>
        <w:tabs>
          <w:tab w:val="left" w:pos="820"/>
        </w:tabs>
        <w:spacing w:before="5" w:line="264" w:lineRule="exact"/>
        <w:ind w:right="188"/>
      </w:pPr>
      <w:r>
        <w:t xml:space="preserve">By </w:t>
      </w:r>
      <w:r w:rsidR="004F4644">
        <w:t>December 1st</w:t>
      </w:r>
      <w:r>
        <w:t>,</w:t>
      </w:r>
      <w:r>
        <w:rPr>
          <w:spacing w:val="-2"/>
        </w:rPr>
        <w:t xml:space="preserve"> </w:t>
      </w:r>
      <w:r w:rsidR="005B3A85">
        <w:t xml:space="preserve">Agents will </w:t>
      </w:r>
      <w:r>
        <w:rPr>
          <w:spacing w:val="-1"/>
        </w:rPr>
        <w:t>u</w:t>
      </w:r>
      <w:r>
        <w:t>pdate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ili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</w:t>
      </w:r>
      <w:r>
        <w:rPr>
          <w:spacing w:val="-1"/>
        </w:rPr>
        <w:t>n</w:t>
      </w:r>
      <w:r>
        <w:t>izatio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 UW</w:t>
      </w:r>
      <w:r>
        <w:rPr>
          <w:spacing w:val="-1"/>
        </w:rPr>
        <w:t>-</w:t>
      </w:r>
      <w:r>
        <w:rPr>
          <w:spacing w:val="-2"/>
        </w:rPr>
        <w:t>E</w:t>
      </w:r>
      <w:r>
        <w:t>xte</w:t>
      </w:r>
      <w:r>
        <w:rPr>
          <w:spacing w:val="-2"/>
        </w:rPr>
        <w:t>n</w:t>
      </w:r>
      <w:r>
        <w:t>sio</w:t>
      </w:r>
      <w:r>
        <w:rPr>
          <w:spacing w:val="-1"/>
        </w:rPr>
        <w:t>n</w:t>
      </w:r>
      <w:r>
        <w:t>.</w:t>
      </w:r>
      <w:r>
        <w:rPr>
          <w:spacing w:val="6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list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for 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t>i</w:t>
      </w:r>
      <w:r>
        <w:rPr>
          <w:spacing w:val="-1"/>
        </w:rPr>
        <w:t>n</w:t>
      </w:r>
      <w:r>
        <w:t>g</w:t>
      </w:r>
      <w:r w:rsidR="005B3A85">
        <w:t xml:space="preserve"> </w:t>
      </w:r>
      <w:r>
        <w:t>o</w:t>
      </w:r>
      <w:r w:rsidRPr="005B3A85">
        <w:rPr>
          <w:spacing w:val="-1"/>
        </w:rPr>
        <w:t>u</w:t>
      </w:r>
      <w:r>
        <w:t xml:space="preserve">r </w:t>
      </w:r>
      <w:r w:rsidRPr="005B3A85">
        <w:rPr>
          <w:spacing w:val="-1"/>
        </w:rPr>
        <w:t>n</w:t>
      </w:r>
      <w:r>
        <w:t>o</w:t>
      </w:r>
      <w:r w:rsidRPr="005B3A85">
        <w:rPr>
          <w:spacing w:val="-1"/>
        </w:rPr>
        <w:t>n-</w:t>
      </w:r>
      <w:r>
        <w:t>dis</w:t>
      </w:r>
      <w:r w:rsidRPr="005B3A85">
        <w:rPr>
          <w:spacing w:val="-1"/>
        </w:rPr>
        <w:t>c</w:t>
      </w:r>
      <w:r>
        <w:t>ri</w:t>
      </w:r>
      <w:r w:rsidRPr="005B3A85">
        <w:rPr>
          <w:spacing w:val="-2"/>
        </w:rPr>
        <w:t>m</w:t>
      </w:r>
      <w:r>
        <w:t>i</w:t>
      </w:r>
      <w:r w:rsidRPr="005B3A85">
        <w:rPr>
          <w:spacing w:val="-1"/>
        </w:rPr>
        <w:t>na</w:t>
      </w:r>
      <w:r>
        <w:t xml:space="preserve">tion </w:t>
      </w:r>
      <w:r>
        <w:t>l</w:t>
      </w:r>
      <w:r w:rsidRPr="005B3A85">
        <w:rPr>
          <w:spacing w:val="-4"/>
        </w:rPr>
        <w:t>e</w:t>
      </w:r>
      <w:r>
        <w:t>tt</w:t>
      </w:r>
      <w:r w:rsidRPr="005B3A85">
        <w:rPr>
          <w:spacing w:val="-1"/>
        </w:rPr>
        <w:t>e</w:t>
      </w:r>
      <w:r>
        <w:t>rs a</w:t>
      </w:r>
      <w:r w:rsidRPr="005B3A85">
        <w:rPr>
          <w:spacing w:val="-1"/>
        </w:rPr>
        <w:t>n</w:t>
      </w:r>
      <w:r>
        <w:t>d</w:t>
      </w:r>
      <w:r w:rsidRPr="005B3A85">
        <w:rPr>
          <w:spacing w:val="-2"/>
        </w:rPr>
        <w:t xml:space="preserve"> </w:t>
      </w:r>
      <w:r>
        <w:t>to se</w:t>
      </w:r>
      <w:r w:rsidRPr="005B3A85">
        <w:rPr>
          <w:spacing w:val="-2"/>
        </w:rPr>
        <w:t>e</w:t>
      </w:r>
      <w:r>
        <w:t>k</w:t>
      </w:r>
      <w:r w:rsidRPr="005B3A85">
        <w:rPr>
          <w:spacing w:val="-2"/>
        </w:rPr>
        <w:t xml:space="preserve"> </w:t>
      </w:r>
      <w:r>
        <w:t>i</w:t>
      </w:r>
      <w:r w:rsidRPr="005B3A85">
        <w:rPr>
          <w:spacing w:val="-1"/>
        </w:rPr>
        <w:t>nc</w:t>
      </w:r>
      <w:r>
        <w:t>l</w:t>
      </w:r>
      <w:r w:rsidRPr="005B3A85">
        <w:rPr>
          <w:spacing w:val="-1"/>
        </w:rPr>
        <w:t>u</w:t>
      </w:r>
      <w:r>
        <w:t>sion</w:t>
      </w:r>
      <w:r w:rsidRPr="005B3A85">
        <w:rPr>
          <w:spacing w:val="-1"/>
        </w:rPr>
        <w:t xml:space="preserve"> </w:t>
      </w:r>
      <w:r>
        <w:t>poli</w:t>
      </w:r>
      <w:r w:rsidRPr="005B3A85">
        <w:rPr>
          <w:spacing w:val="-1"/>
        </w:rPr>
        <w:t>c</w:t>
      </w:r>
      <w:r>
        <w:t>i</w:t>
      </w:r>
      <w:r w:rsidRPr="005B3A85">
        <w:rPr>
          <w:spacing w:val="-2"/>
        </w:rPr>
        <w:t>e</w:t>
      </w:r>
      <w:r>
        <w:t>s from</w:t>
      </w:r>
      <w:r w:rsidRPr="005B3A85">
        <w:rPr>
          <w:spacing w:val="-3"/>
        </w:rPr>
        <w:t xml:space="preserve"> </w:t>
      </w:r>
      <w:r>
        <w:t>the</w:t>
      </w:r>
      <w:r w:rsidRPr="005B3A85">
        <w:rPr>
          <w:spacing w:val="-1"/>
        </w:rPr>
        <w:t xml:space="preserve"> </w:t>
      </w:r>
      <w:r>
        <w:t>orga</w:t>
      </w:r>
      <w:r w:rsidRPr="005B3A85">
        <w:rPr>
          <w:spacing w:val="-4"/>
        </w:rPr>
        <w:t>n</w:t>
      </w:r>
      <w:r>
        <w:t>izatio</w:t>
      </w:r>
      <w:r w:rsidRPr="005B3A85">
        <w:rPr>
          <w:spacing w:val="-1"/>
        </w:rPr>
        <w:t>n</w:t>
      </w:r>
      <w:r>
        <w:t>s.</w:t>
      </w:r>
      <w:r w:rsidRPr="005B3A85">
        <w:rPr>
          <w:spacing w:val="68"/>
        </w:rPr>
        <w:t xml:space="preserve"> </w:t>
      </w:r>
    </w:p>
    <w:p w:rsidR="00891D9A" w:rsidRDefault="00956678" w:rsidP="005B3A85">
      <w:pPr>
        <w:pStyle w:val="BodyText"/>
        <w:numPr>
          <w:ilvl w:val="0"/>
          <w:numId w:val="6"/>
        </w:numPr>
        <w:tabs>
          <w:tab w:val="left" w:pos="820"/>
        </w:tabs>
        <w:spacing w:before="5" w:line="264" w:lineRule="exact"/>
        <w:ind w:right="188"/>
      </w:pPr>
      <w:r>
        <w:t>T</w:t>
      </w:r>
      <w:r w:rsidRPr="005B3A85">
        <w:rPr>
          <w:spacing w:val="-1"/>
        </w:rPr>
        <w:t>h</w:t>
      </w:r>
      <w:r>
        <w:t>e</w:t>
      </w:r>
      <w:r w:rsidRPr="005B3A85">
        <w:rPr>
          <w:spacing w:val="-1"/>
        </w:rPr>
        <w:t xml:space="preserve"> </w:t>
      </w:r>
      <w:r w:rsidRPr="005B3A85">
        <w:rPr>
          <w:spacing w:val="-3"/>
        </w:rPr>
        <w:t>n</w:t>
      </w:r>
      <w:r>
        <w:t>o</w:t>
      </w:r>
      <w:r w:rsidRPr="005B3A85">
        <w:rPr>
          <w:spacing w:val="-1"/>
        </w:rPr>
        <w:t>n-</w:t>
      </w:r>
      <w:r>
        <w:t>dis</w:t>
      </w:r>
      <w:r w:rsidRPr="005B3A85">
        <w:rPr>
          <w:spacing w:val="-1"/>
        </w:rPr>
        <w:t>c</w:t>
      </w:r>
      <w:r>
        <w:t>ri</w:t>
      </w:r>
      <w:r w:rsidRPr="005B3A85">
        <w:rPr>
          <w:spacing w:val="-2"/>
        </w:rPr>
        <w:t>m</w:t>
      </w:r>
      <w:r>
        <w:t>i</w:t>
      </w:r>
      <w:r w:rsidRPr="005B3A85">
        <w:rPr>
          <w:spacing w:val="-1"/>
        </w:rPr>
        <w:t>na</w:t>
      </w:r>
      <w:r>
        <w:t>tion r</w:t>
      </w:r>
      <w:r w:rsidRPr="005B3A85">
        <w:rPr>
          <w:spacing w:val="-2"/>
        </w:rPr>
        <w:t>e</w:t>
      </w:r>
      <w:r w:rsidRPr="005B3A85">
        <w:rPr>
          <w:spacing w:val="-1"/>
        </w:rPr>
        <w:t>m</w:t>
      </w:r>
      <w:r>
        <w:t>i</w:t>
      </w:r>
      <w:r w:rsidRPr="005B3A85">
        <w:rPr>
          <w:spacing w:val="-1"/>
        </w:rPr>
        <w:t>n</w:t>
      </w:r>
      <w:r w:rsidRPr="005B3A85">
        <w:rPr>
          <w:spacing w:val="-3"/>
        </w:rPr>
        <w:t>d</w:t>
      </w:r>
      <w:r w:rsidRPr="005B3A85">
        <w:rPr>
          <w:spacing w:val="-1"/>
        </w:rPr>
        <w:t>e</w:t>
      </w:r>
      <w:r>
        <w:t>r</w:t>
      </w:r>
      <w:r w:rsidR="005B3A85">
        <w:t xml:space="preserve"> </w:t>
      </w:r>
      <w:r>
        <w:t>l</w:t>
      </w:r>
      <w:r w:rsidRPr="005B3A85">
        <w:rPr>
          <w:spacing w:val="-2"/>
        </w:rPr>
        <w:t>e</w:t>
      </w:r>
      <w:r>
        <w:t>tt</w:t>
      </w:r>
      <w:r w:rsidRPr="005B3A85">
        <w:rPr>
          <w:spacing w:val="-1"/>
        </w:rPr>
        <w:t>e</w:t>
      </w:r>
      <w:r>
        <w:t>r</w:t>
      </w:r>
      <w:r w:rsidRPr="005B3A85">
        <w:rPr>
          <w:spacing w:val="-1"/>
        </w:rPr>
        <w:t xml:space="preserve"> </w:t>
      </w:r>
      <w:r>
        <w:t>wi</w:t>
      </w:r>
      <w:r w:rsidRPr="005B3A85">
        <w:rPr>
          <w:spacing w:val="-1"/>
        </w:rPr>
        <w:t>l</w:t>
      </w:r>
      <w:r>
        <w:t>l be</w:t>
      </w:r>
      <w:r w:rsidRPr="005B3A85">
        <w:rPr>
          <w:spacing w:val="-3"/>
        </w:rPr>
        <w:t xml:space="preserve"> </w:t>
      </w:r>
      <w:r>
        <w:t>s</w:t>
      </w:r>
      <w:r w:rsidRPr="005B3A85">
        <w:rPr>
          <w:spacing w:val="-2"/>
        </w:rPr>
        <w:t>e</w:t>
      </w:r>
      <w:r w:rsidRPr="005B3A85">
        <w:rPr>
          <w:spacing w:val="-1"/>
        </w:rPr>
        <w:t>n</w:t>
      </w:r>
      <w:r>
        <w:t>t</w:t>
      </w:r>
      <w:r w:rsidRPr="005B3A85">
        <w:rPr>
          <w:spacing w:val="1"/>
        </w:rPr>
        <w:t xml:space="preserve"> </w:t>
      </w:r>
      <w:r w:rsidRPr="005B3A85">
        <w:rPr>
          <w:spacing w:val="-1"/>
        </w:rPr>
        <w:t>annua</w:t>
      </w:r>
      <w:r>
        <w:t>lly</w:t>
      </w:r>
      <w:r w:rsidR="005B3A85">
        <w:rPr>
          <w:spacing w:val="1"/>
        </w:rPr>
        <w:t xml:space="preserve">.  </w:t>
      </w:r>
    </w:p>
    <w:p w:rsidR="00891D9A" w:rsidRDefault="00956678">
      <w:pPr>
        <w:pStyle w:val="BodyText"/>
        <w:numPr>
          <w:ilvl w:val="0"/>
          <w:numId w:val="6"/>
        </w:numPr>
        <w:tabs>
          <w:tab w:val="left" w:pos="820"/>
        </w:tabs>
        <w:spacing w:before="2" w:line="264" w:lineRule="exact"/>
        <w:ind w:right="485"/>
      </w:pPr>
      <w:r>
        <w:t>A</w:t>
      </w:r>
      <w:r>
        <w:rPr>
          <w:spacing w:val="-2"/>
        </w:rPr>
        <w:t>n</w:t>
      </w:r>
      <w:r>
        <w:rPr>
          <w:spacing w:val="-1"/>
        </w:rPr>
        <w:t>nua</w:t>
      </w:r>
      <w:r>
        <w:t>lly,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1"/>
        </w:rPr>
        <w:t>e</w:t>
      </w:r>
      <w:r>
        <w:t xml:space="preserve">w of </w:t>
      </w:r>
      <w:r>
        <w:rPr>
          <w:spacing w:val="-2"/>
        </w:rPr>
        <w:t>c</w:t>
      </w:r>
      <w:r>
        <w:t>ivil rig</w:t>
      </w:r>
      <w:r>
        <w:rPr>
          <w:spacing w:val="-3"/>
        </w:rPr>
        <w:t>h</w:t>
      </w:r>
      <w:r>
        <w:t>ts iss</w:t>
      </w:r>
      <w:r>
        <w:rPr>
          <w:spacing w:val="-4"/>
        </w:rPr>
        <w:t>u</w:t>
      </w:r>
      <w:r>
        <w:rPr>
          <w:spacing w:val="-1"/>
        </w:rPr>
        <w:t>e</w:t>
      </w:r>
      <w:r>
        <w:t>s a</w:t>
      </w:r>
      <w:r>
        <w:rPr>
          <w:spacing w:val="-1"/>
        </w:rPr>
        <w:t>n</w:t>
      </w:r>
      <w:r>
        <w:t>d s</w:t>
      </w:r>
      <w:r>
        <w:rPr>
          <w:spacing w:val="-2"/>
        </w:rPr>
        <w:t>c</w:t>
      </w:r>
      <w:r>
        <w:rPr>
          <w:spacing w:val="-1"/>
        </w:rPr>
        <w:t>ena</w:t>
      </w:r>
      <w:r>
        <w:t>rios for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3"/>
        </w:rPr>
        <w:t>s</w:t>
      </w:r>
      <w:r>
        <w:t>ta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t>th</w:t>
      </w:r>
      <w:r>
        <w:rPr>
          <w:spacing w:val="-3"/>
        </w:rPr>
        <w:t>l</w:t>
      </w:r>
      <w:r>
        <w:t>y sta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me</w:t>
      </w:r>
      <w:r>
        <w:rPr>
          <w:spacing w:val="-1"/>
        </w:rPr>
        <w:t>e</w:t>
      </w:r>
      <w:r>
        <w:t>tings.</w:t>
      </w:r>
    </w:p>
    <w:p w:rsidR="000C1591" w:rsidRDefault="000C1591" w:rsidP="000C1591">
      <w:pPr>
        <w:pStyle w:val="BodyText"/>
        <w:numPr>
          <w:ilvl w:val="0"/>
          <w:numId w:val="6"/>
        </w:numPr>
        <w:tabs>
          <w:tab w:val="left" w:pos="820"/>
        </w:tabs>
        <w:spacing w:before="2" w:line="264" w:lineRule="exact"/>
        <w:ind w:right="485"/>
      </w:pPr>
      <w:r>
        <w:t>Documents needing language translation will be sent to the language access team for modifications.</w:t>
      </w:r>
    </w:p>
    <w:p w:rsidR="000C1591" w:rsidRDefault="000C1591" w:rsidP="000C1591">
      <w:pPr>
        <w:pStyle w:val="BodyText"/>
        <w:numPr>
          <w:ilvl w:val="0"/>
          <w:numId w:val="6"/>
        </w:numPr>
        <w:tabs>
          <w:tab w:val="left" w:pos="820"/>
        </w:tabs>
        <w:spacing w:before="2" w:line="264" w:lineRule="exact"/>
        <w:ind w:right="485"/>
      </w:pPr>
      <w:r>
        <w:t>Documents needing language translation will be sent to the language access team for modifications.</w:t>
      </w:r>
    </w:p>
    <w:p w:rsidR="000C1591" w:rsidRDefault="000C1591" w:rsidP="000C1591">
      <w:pPr>
        <w:pStyle w:val="BodyText"/>
        <w:numPr>
          <w:ilvl w:val="0"/>
          <w:numId w:val="6"/>
        </w:numPr>
        <w:tabs>
          <w:tab w:val="left" w:pos="820"/>
        </w:tabs>
        <w:spacing w:before="2" w:line="264" w:lineRule="exact"/>
        <w:ind w:right="485"/>
      </w:pPr>
      <w:r>
        <w:t>The Language Access Line directions are also available for clientele whose primary language is not English.</w:t>
      </w:r>
    </w:p>
    <w:p w:rsidR="004F4644" w:rsidRDefault="004F4644" w:rsidP="004F4644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“Justice for All” poster will be displayed at public nutrition classes in multiple languages. </w:t>
      </w:r>
    </w:p>
    <w:p w:rsidR="00891D9A" w:rsidRDefault="00891D9A">
      <w:pPr>
        <w:spacing w:before="8" w:line="180" w:lineRule="exact"/>
        <w:rPr>
          <w:sz w:val="18"/>
          <w:szCs w:val="18"/>
        </w:rPr>
      </w:pPr>
    </w:p>
    <w:p w:rsidR="00891D9A" w:rsidRDefault="0095667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Supp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rt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ff</w:t>
      </w:r>
    </w:p>
    <w:p w:rsidR="00891D9A" w:rsidRDefault="00956678">
      <w:pPr>
        <w:pStyle w:val="BodyText"/>
        <w:spacing w:before="5" w:line="266" w:lineRule="exact"/>
        <w:ind w:left="100" w:right="192" w:firstLine="0"/>
      </w:pPr>
      <w:r>
        <w:t>The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ree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iv</w:t>
      </w:r>
      <w:r>
        <w:rPr>
          <w:spacing w:val="-1"/>
        </w:rPr>
        <w:t>e</w:t>
      </w:r>
      <w:r>
        <w:rPr>
          <w:spacing w:val="-3"/>
        </w:rPr>
        <w:t>r</w:t>
      </w:r>
      <w:r>
        <w:t>sity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te</w:t>
      </w:r>
      <w:r>
        <w:rPr>
          <w:spacing w:val="-2"/>
        </w:rPr>
        <w:t>n</w:t>
      </w:r>
      <w:r>
        <w:t>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p</w:t>
      </w:r>
      <w:r>
        <w:t xml:space="preserve">port </w:t>
      </w:r>
      <w:r>
        <w:rPr>
          <w:spacing w:val="-3"/>
        </w:rPr>
        <w:t>s</w:t>
      </w:r>
      <w:r>
        <w:t>ta</w:t>
      </w:r>
      <w:r>
        <w:rPr>
          <w:spacing w:val="-1"/>
        </w:rPr>
        <w:t>f</w:t>
      </w:r>
      <w:r>
        <w:t xml:space="preserve">f is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i</w:t>
      </w:r>
      <w:r>
        <w:rPr>
          <w:spacing w:val="-2"/>
        </w:rPr>
        <w:t>t</w:t>
      </w:r>
      <w:r>
        <w:t xml:space="preserve">ted </w:t>
      </w:r>
      <w:r>
        <w:rPr>
          <w:spacing w:val="-2"/>
        </w:rPr>
        <w:t>t</w:t>
      </w:r>
      <w:r>
        <w:t>o prov</w:t>
      </w:r>
      <w:r>
        <w:rPr>
          <w:spacing w:val="-3"/>
        </w:rPr>
        <w:t>i</w:t>
      </w:r>
      <w:r>
        <w:t>di</w:t>
      </w:r>
      <w:r>
        <w:rPr>
          <w:spacing w:val="-1"/>
        </w:rPr>
        <w:t>n</w:t>
      </w:r>
      <w:r>
        <w:t xml:space="preserve">g </w:t>
      </w:r>
      <w:r>
        <w:rPr>
          <w:spacing w:val="-4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 o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rPr>
          <w:spacing w:val="-1"/>
        </w:rPr>
        <w:t>un</w:t>
      </w:r>
      <w:r>
        <w:t>ity, tre</w:t>
      </w:r>
      <w:r>
        <w:rPr>
          <w:spacing w:val="-2"/>
        </w:rPr>
        <w:t>a</w:t>
      </w:r>
      <w:r>
        <w:t>tm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2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t</w:t>
      </w:r>
      <w:r>
        <w:t>o all w</w:t>
      </w:r>
      <w:r>
        <w:rPr>
          <w:spacing w:val="-2"/>
        </w:rPr>
        <w:t>h</w:t>
      </w:r>
      <w:r>
        <w:t xml:space="preserve">o </w:t>
      </w:r>
      <w:r>
        <w:rPr>
          <w:spacing w:val="-3"/>
        </w:rPr>
        <w:t>a</w:t>
      </w:r>
      <w:r>
        <w:t>pproa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th</w:t>
      </w:r>
      <w:r>
        <w:rPr>
          <w:spacing w:val="-2"/>
        </w:rPr>
        <w:t>e</w:t>
      </w:r>
      <w:r>
        <w:t>r in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2"/>
        </w:rPr>
        <w:t>n</w:t>
      </w:r>
      <w:r>
        <w:t>, via 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mun</w:t>
      </w:r>
      <w: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ema</w:t>
      </w:r>
      <w:r>
        <w:t>il, or</w:t>
      </w:r>
    </w:p>
    <w:p w:rsidR="00891D9A" w:rsidRDefault="00956678">
      <w:pPr>
        <w:pStyle w:val="BodyText"/>
        <w:spacing w:line="256" w:lineRule="exact"/>
        <w:ind w:left="100" w:firstLine="0"/>
      </w:pPr>
      <w:r>
        <w:t>pho</w:t>
      </w:r>
      <w:r>
        <w:rPr>
          <w:spacing w:val="-1"/>
        </w:rPr>
        <w:t>ne</w:t>
      </w:r>
      <w:r>
        <w:t xml:space="preserve">. 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t xml:space="preserve"> o</w:t>
      </w:r>
      <w:r>
        <w:rPr>
          <w:spacing w:val="-3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t>ts i</w:t>
      </w:r>
      <w:r>
        <w:rPr>
          <w:spacing w:val="-1"/>
        </w:rPr>
        <w:t>nc</w:t>
      </w:r>
      <w:r>
        <w:t>l</w:t>
      </w:r>
      <w:r>
        <w:rPr>
          <w:spacing w:val="-1"/>
        </w:rPr>
        <w:t>u</w:t>
      </w:r>
      <w:r>
        <w:t>de:</w:t>
      </w:r>
    </w:p>
    <w:p w:rsidR="00891D9A" w:rsidRDefault="00891D9A">
      <w:pPr>
        <w:spacing w:before="7" w:line="190" w:lineRule="exact"/>
        <w:rPr>
          <w:sz w:val="19"/>
          <w:szCs w:val="19"/>
        </w:rPr>
      </w:pPr>
    </w:p>
    <w:p w:rsidR="00891D9A" w:rsidRDefault="005B3A85">
      <w:pPr>
        <w:pStyle w:val="BodyText"/>
        <w:numPr>
          <w:ilvl w:val="0"/>
          <w:numId w:val="5"/>
        </w:numPr>
        <w:tabs>
          <w:tab w:val="left" w:pos="459"/>
        </w:tabs>
        <w:ind w:left="460"/>
      </w:pPr>
      <w:r>
        <w:rPr>
          <w:spacing w:val="-1"/>
        </w:rPr>
        <w:t xml:space="preserve">Lafayette </w:t>
      </w:r>
      <w:r w:rsidR="00956678">
        <w:t>Co</w:t>
      </w:r>
      <w:r w:rsidR="00956678">
        <w:rPr>
          <w:spacing w:val="-1"/>
        </w:rPr>
        <w:t>un</w:t>
      </w:r>
      <w:r w:rsidR="00956678">
        <w:t>ty</w:t>
      </w:r>
      <w:r w:rsidR="00956678">
        <w:rPr>
          <w:spacing w:val="1"/>
        </w:rPr>
        <w:t xml:space="preserve"> </w:t>
      </w:r>
      <w:r w:rsidR="00956678">
        <w:rPr>
          <w:spacing w:val="-1"/>
        </w:rPr>
        <w:t>E</w:t>
      </w:r>
      <w:r w:rsidR="00956678">
        <w:t>xte</w:t>
      </w:r>
      <w:r w:rsidR="00956678">
        <w:rPr>
          <w:spacing w:val="-2"/>
        </w:rPr>
        <w:t>n</w:t>
      </w:r>
      <w:r w:rsidR="00956678">
        <w:t>sion</w:t>
      </w:r>
      <w:r w:rsidR="00956678">
        <w:rPr>
          <w:spacing w:val="-3"/>
        </w:rPr>
        <w:t xml:space="preserve"> </w:t>
      </w:r>
      <w:r w:rsidR="00956678">
        <w:t>w</w:t>
      </w:r>
      <w:r w:rsidR="00956678">
        <w:rPr>
          <w:spacing w:val="-2"/>
        </w:rPr>
        <w:t>e</w:t>
      </w:r>
      <w:r w:rsidR="00956678">
        <w:t>bsite</w:t>
      </w:r>
      <w:r w:rsidR="00956678">
        <w:rPr>
          <w:spacing w:val="-1"/>
        </w:rPr>
        <w:t xml:space="preserve"> </w:t>
      </w:r>
      <w:r w:rsidR="00956678">
        <w:t xml:space="preserve">is </w:t>
      </w:r>
      <w:r w:rsidR="00956678">
        <w:rPr>
          <w:spacing w:val="-1"/>
        </w:rPr>
        <w:t>h</w:t>
      </w:r>
      <w:r w:rsidR="00956678">
        <w:t>o</w:t>
      </w:r>
      <w:r w:rsidR="00956678">
        <w:rPr>
          <w:spacing w:val="-3"/>
        </w:rPr>
        <w:t>s</w:t>
      </w:r>
      <w:r w:rsidR="00956678">
        <w:t xml:space="preserve">ted </w:t>
      </w:r>
      <w:r w:rsidR="00956678">
        <w:rPr>
          <w:spacing w:val="-2"/>
        </w:rPr>
        <w:t>b</w:t>
      </w:r>
      <w:r w:rsidR="00956678">
        <w:t xml:space="preserve">y </w:t>
      </w:r>
      <w:r w:rsidR="00956678">
        <w:rPr>
          <w:spacing w:val="-1"/>
        </w:rPr>
        <w:t>U</w:t>
      </w:r>
      <w:r w:rsidR="00956678">
        <w:rPr>
          <w:spacing w:val="-3"/>
        </w:rPr>
        <w:t>W</w:t>
      </w:r>
      <w:r w:rsidR="00956678">
        <w:t>EX</w:t>
      </w:r>
      <w:r w:rsidR="00956678">
        <w:rPr>
          <w:spacing w:val="-1"/>
        </w:rPr>
        <w:t xml:space="preserve"> </w:t>
      </w:r>
      <w:r w:rsidR="00956678">
        <w:t>a</w:t>
      </w:r>
      <w:r w:rsidR="00956678">
        <w:rPr>
          <w:spacing w:val="-1"/>
        </w:rPr>
        <w:t>n</w:t>
      </w:r>
      <w:r w:rsidR="00956678">
        <w:t>d is</w:t>
      </w:r>
      <w:r w:rsidR="00956678">
        <w:rPr>
          <w:spacing w:val="-3"/>
        </w:rPr>
        <w:t xml:space="preserve"> </w:t>
      </w:r>
      <w:r w:rsidR="00956678">
        <w:t>f</w:t>
      </w:r>
      <w:r w:rsidR="00956678">
        <w:rPr>
          <w:spacing w:val="-1"/>
        </w:rPr>
        <w:t>u</w:t>
      </w:r>
      <w:r w:rsidR="00956678">
        <w:t>lly A</w:t>
      </w:r>
      <w:r w:rsidR="00956678">
        <w:rPr>
          <w:spacing w:val="-1"/>
        </w:rPr>
        <w:t>D</w:t>
      </w:r>
      <w:r w:rsidR="00956678">
        <w:t xml:space="preserve">A </w:t>
      </w:r>
      <w:r w:rsidR="00956678">
        <w:rPr>
          <w:spacing w:val="-1"/>
        </w:rPr>
        <w:t>acce</w:t>
      </w:r>
      <w:r w:rsidR="00956678">
        <w:t>ssibl</w:t>
      </w:r>
      <w:r w:rsidR="00956678">
        <w:rPr>
          <w:spacing w:val="-2"/>
        </w:rPr>
        <w:t>e</w:t>
      </w:r>
      <w:r w:rsidR="00956678">
        <w:t>.</w:t>
      </w:r>
    </w:p>
    <w:p w:rsidR="00891D9A" w:rsidRPr="005B3A85" w:rsidRDefault="00956678">
      <w:pPr>
        <w:pStyle w:val="BodyText"/>
        <w:numPr>
          <w:ilvl w:val="1"/>
          <w:numId w:val="5"/>
        </w:numPr>
        <w:tabs>
          <w:tab w:val="left" w:pos="1540"/>
        </w:tabs>
        <w:spacing w:line="272" w:lineRule="exact"/>
        <w:ind w:left="1540"/>
      </w:pPr>
      <w:r>
        <w:rPr>
          <w:spacing w:val="-1"/>
        </w:rPr>
        <w:t>U</w:t>
      </w:r>
      <w:r>
        <w:t>W</w:t>
      </w:r>
      <w:r>
        <w:rPr>
          <w:spacing w:val="-1"/>
        </w:rPr>
        <w:t>-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-2"/>
        </w:rPr>
        <w:t>n</w:t>
      </w:r>
      <w:r>
        <w:t>sion</w:t>
      </w:r>
      <w:r>
        <w:rPr>
          <w:spacing w:val="-3"/>
        </w:rPr>
        <w:t xml:space="preserve"> </w:t>
      </w:r>
      <w:r w:rsidR="005B3A85">
        <w:t xml:space="preserve">Lafayette County website:  </w:t>
      </w:r>
      <w:hyperlink r:id="rId9" w:history="1">
        <w:r w:rsidR="005B3A85" w:rsidRPr="00623D70">
          <w:rPr>
            <w:rStyle w:val="Hyperlink"/>
            <w:spacing w:val="-1"/>
            <w:u w:color="0000FF"/>
          </w:rPr>
          <w:t>h</w:t>
        </w:r>
        <w:r w:rsidR="005B3A85" w:rsidRPr="00623D70">
          <w:rPr>
            <w:rStyle w:val="Hyperlink"/>
            <w:spacing w:val="-2"/>
            <w:u w:color="0000FF"/>
          </w:rPr>
          <w:t>t</w:t>
        </w:r>
        <w:r w:rsidR="005B3A85" w:rsidRPr="00623D70">
          <w:rPr>
            <w:rStyle w:val="Hyperlink"/>
            <w:u w:color="0000FF"/>
          </w:rPr>
          <w:t>t</w:t>
        </w:r>
        <w:r w:rsidR="005B3A85" w:rsidRPr="00623D70">
          <w:rPr>
            <w:rStyle w:val="Hyperlink"/>
            <w:spacing w:val="-2"/>
            <w:u w:color="0000FF"/>
          </w:rPr>
          <w:t>p</w:t>
        </w:r>
        <w:r w:rsidR="005B3A85" w:rsidRPr="00623D70">
          <w:rPr>
            <w:rStyle w:val="Hyperlink"/>
            <w:spacing w:val="1"/>
            <w:u w:color="0000FF"/>
          </w:rPr>
          <w:t>:</w:t>
        </w:r>
        <w:r w:rsidR="005B3A85" w:rsidRPr="00623D70">
          <w:rPr>
            <w:rStyle w:val="Hyperlink"/>
            <w:u w:color="0000FF"/>
          </w:rPr>
          <w:t>/</w:t>
        </w:r>
        <w:r w:rsidR="005B3A85" w:rsidRPr="00623D70">
          <w:rPr>
            <w:rStyle w:val="Hyperlink"/>
            <w:spacing w:val="-1"/>
            <w:u w:color="0000FF"/>
          </w:rPr>
          <w:t>/</w:t>
        </w:r>
        <w:r w:rsidR="005B3A85" w:rsidRPr="00623D70">
          <w:rPr>
            <w:rStyle w:val="Hyperlink"/>
            <w:u w:color="0000FF"/>
          </w:rPr>
          <w:t>lafayette.extension.wi</w:t>
        </w:r>
        <w:r w:rsidR="005B3A85" w:rsidRPr="00623D70">
          <w:rPr>
            <w:rStyle w:val="Hyperlink"/>
            <w:u w:color="0000FF"/>
          </w:rPr>
          <w:t>s</w:t>
        </w:r>
        <w:r w:rsidR="005B3A85" w:rsidRPr="00623D70">
          <w:rPr>
            <w:rStyle w:val="Hyperlink"/>
            <w:u w:color="0000FF"/>
          </w:rPr>
          <w:t>c.edu</w:t>
        </w:r>
      </w:hyperlink>
    </w:p>
    <w:p w:rsidR="005B3A85" w:rsidRDefault="005B3A85">
      <w:pPr>
        <w:pStyle w:val="BodyText"/>
        <w:numPr>
          <w:ilvl w:val="1"/>
          <w:numId w:val="5"/>
        </w:numPr>
        <w:tabs>
          <w:tab w:val="left" w:pos="1540"/>
        </w:tabs>
        <w:spacing w:line="272" w:lineRule="exact"/>
        <w:ind w:left="1540"/>
      </w:pPr>
    </w:p>
    <w:p w:rsidR="00891D9A" w:rsidRDefault="00956678">
      <w:pPr>
        <w:pStyle w:val="BodyText"/>
        <w:numPr>
          <w:ilvl w:val="0"/>
          <w:numId w:val="5"/>
        </w:numPr>
        <w:tabs>
          <w:tab w:val="left" w:pos="459"/>
        </w:tabs>
        <w:spacing w:before="5" w:line="264" w:lineRule="exact"/>
        <w:ind w:left="460" w:right="654"/>
      </w:pPr>
      <w:r>
        <w:rPr>
          <w:spacing w:val="-1"/>
        </w:rPr>
        <w:t>A</w:t>
      </w:r>
      <w:r>
        <w:t>ll broc</w:t>
      </w:r>
      <w:r>
        <w:rPr>
          <w:spacing w:val="-2"/>
        </w:rPr>
        <w:t>h</w:t>
      </w:r>
      <w:r>
        <w:rPr>
          <w:spacing w:val="-1"/>
        </w:rPr>
        <w:t>u</w:t>
      </w:r>
      <w:r>
        <w:t>r</w:t>
      </w:r>
      <w:r>
        <w:rPr>
          <w:spacing w:val="-2"/>
        </w:rPr>
        <w:t>e</w:t>
      </w:r>
      <w:r>
        <w:t>s, pa</w:t>
      </w:r>
      <w:r>
        <w:rPr>
          <w:spacing w:val="-1"/>
        </w:rPr>
        <w:t>m</w:t>
      </w:r>
      <w:r>
        <w:t>ph</w:t>
      </w:r>
      <w:r>
        <w:rPr>
          <w:spacing w:val="-1"/>
        </w:rPr>
        <w:t>le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ne</w:t>
      </w:r>
      <w:r>
        <w:t>w</w:t>
      </w:r>
      <w:r>
        <w:rPr>
          <w:spacing w:val="-1"/>
        </w:rPr>
        <w:t>s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tain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dis</w:t>
      </w:r>
      <w:r>
        <w:rPr>
          <w:spacing w:val="-1"/>
        </w:rPr>
        <w:t>c</w:t>
      </w:r>
      <w:r>
        <w:t>ri</w:t>
      </w:r>
      <w:r>
        <w:rPr>
          <w:spacing w:val="-2"/>
        </w:rPr>
        <w:t>m</w:t>
      </w:r>
      <w:r>
        <w:t>i</w:t>
      </w:r>
      <w:r>
        <w:rPr>
          <w:spacing w:val="-1"/>
        </w:rPr>
        <w:t>na</w:t>
      </w:r>
      <w:r>
        <w:t>tion poli</w:t>
      </w:r>
      <w:r>
        <w:rPr>
          <w:spacing w:val="-2"/>
        </w:rPr>
        <w:t>c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tions,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pho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um</w:t>
      </w:r>
      <w:r>
        <w:t>ber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ll for 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-3"/>
        </w:rPr>
        <w:t>o</w:t>
      </w:r>
      <w:r>
        <w:t>dation if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e</w:t>
      </w:r>
      <w:r>
        <w:t>ded.</w:t>
      </w:r>
    </w:p>
    <w:p w:rsidR="00891D9A" w:rsidRDefault="00956678">
      <w:pPr>
        <w:pStyle w:val="BodyText"/>
        <w:numPr>
          <w:ilvl w:val="0"/>
          <w:numId w:val="5"/>
        </w:numPr>
        <w:tabs>
          <w:tab w:val="left" w:pos="459"/>
        </w:tabs>
        <w:spacing w:line="264" w:lineRule="exact"/>
        <w:ind w:left="460"/>
      </w:pPr>
      <w:r>
        <w:t>The</w:t>
      </w:r>
      <w:r>
        <w:rPr>
          <w:spacing w:val="-1"/>
        </w:rPr>
        <w:t xml:space="preserve"> </w:t>
      </w:r>
      <w:r>
        <w:t>UW</w:t>
      </w:r>
      <w:r>
        <w:rPr>
          <w:spacing w:val="-1"/>
        </w:rPr>
        <w:t>-</w:t>
      </w:r>
      <w:r>
        <w:rPr>
          <w:spacing w:val="-2"/>
        </w:rPr>
        <w:t>E</w:t>
      </w:r>
      <w:r>
        <w:t>xt</w:t>
      </w:r>
      <w:r>
        <w:rPr>
          <w:spacing w:val="-1"/>
        </w:rPr>
        <w:t>en</w:t>
      </w:r>
      <w:r>
        <w:t>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suppo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w</w:t>
      </w:r>
      <w:r>
        <w:t>ill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ene</w:t>
      </w:r>
      <w:r>
        <w:t>r</w:t>
      </w:r>
      <w:r>
        <w:rPr>
          <w:spacing w:val="-2"/>
        </w:rPr>
        <w:t>a</w:t>
      </w:r>
      <w:r>
        <w:t>l 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vil</w:t>
      </w:r>
      <w:r>
        <w:rPr>
          <w:spacing w:val="-2"/>
        </w:rPr>
        <w:t xml:space="preserve"> </w:t>
      </w:r>
      <w:r>
        <w:t>rig</w:t>
      </w:r>
      <w:r>
        <w:rPr>
          <w:spacing w:val="-1"/>
        </w:rPr>
        <w:t>h</w:t>
      </w:r>
      <w:r>
        <w:t>ts f</w:t>
      </w:r>
      <w:r>
        <w:rPr>
          <w:spacing w:val="-1"/>
        </w:rPr>
        <w:t>i</w:t>
      </w:r>
      <w:r>
        <w:t>l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891D9A" w:rsidRDefault="00956678">
      <w:pPr>
        <w:pStyle w:val="BodyText"/>
        <w:numPr>
          <w:ilvl w:val="0"/>
          <w:numId w:val="5"/>
        </w:numPr>
        <w:tabs>
          <w:tab w:val="left" w:pos="459"/>
        </w:tabs>
        <w:spacing w:before="6" w:line="264" w:lineRule="exact"/>
        <w:ind w:left="460" w:right="1069"/>
      </w:pPr>
      <w:r>
        <w:t>E</w:t>
      </w:r>
      <w:r>
        <w:rPr>
          <w:spacing w:val="-2"/>
        </w:rPr>
        <w:t>x</w:t>
      </w:r>
      <w:r>
        <w:t>te</w:t>
      </w:r>
      <w:r>
        <w:rPr>
          <w:spacing w:val="-2"/>
        </w:rPr>
        <w:t>n</w:t>
      </w:r>
      <w:r>
        <w:t>sion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bli</w:t>
      </w:r>
      <w:r>
        <w:rPr>
          <w:spacing w:val="-1"/>
        </w:rPr>
        <w:t>ca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 w:rsidR="005B3A85">
        <w:t xml:space="preserve">which are used by Agents, are </w:t>
      </w:r>
      <w: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in Sp</w:t>
      </w:r>
      <w:r>
        <w:rPr>
          <w:spacing w:val="-2"/>
        </w:rPr>
        <w:t>a</w:t>
      </w:r>
      <w:r>
        <w:rPr>
          <w:spacing w:val="-1"/>
        </w:rPr>
        <w:t>n</w:t>
      </w:r>
      <w:r>
        <w:t>ish</w:t>
      </w:r>
      <w:r w:rsidR="005B3A85">
        <w:rPr>
          <w:spacing w:val="-1"/>
        </w:rPr>
        <w:t xml:space="preserve"> upon request.</w:t>
      </w:r>
    </w:p>
    <w:p w:rsidR="00891D9A" w:rsidRDefault="00891D9A">
      <w:pPr>
        <w:spacing w:line="264" w:lineRule="exact"/>
        <w:sectPr w:rsidR="00891D9A">
          <w:type w:val="continuous"/>
          <w:pgSz w:w="12240" w:h="15840"/>
          <w:pgMar w:top="700" w:right="620" w:bottom="720" w:left="620" w:header="720" w:footer="720" w:gutter="0"/>
          <w:cols w:space="720"/>
        </w:sectPr>
      </w:pPr>
    </w:p>
    <w:p w:rsidR="00891D9A" w:rsidRDefault="00956678">
      <w:pPr>
        <w:pStyle w:val="Heading1"/>
        <w:numPr>
          <w:ilvl w:val="1"/>
          <w:numId w:val="4"/>
        </w:numPr>
        <w:tabs>
          <w:tab w:val="left" w:pos="506"/>
        </w:tabs>
        <w:spacing w:before="60"/>
        <w:ind w:left="506"/>
        <w:rPr>
          <w:b w:val="0"/>
          <w:bCs w:val="0"/>
          <w:u w:val="none"/>
        </w:rPr>
      </w:pPr>
      <w:r>
        <w:rPr>
          <w:spacing w:val="-3"/>
          <w:u w:val="thick" w:color="000000"/>
        </w:rPr>
        <w:t>a</w:t>
      </w:r>
      <w:r>
        <w:rPr>
          <w:u w:val="thick" w:color="000000"/>
        </w:rPr>
        <w:t>nd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ev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pm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nt</w:t>
      </w:r>
    </w:p>
    <w:p w:rsidR="00891D9A" w:rsidRDefault="00956678" w:rsidP="005B3A85">
      <w:pPr>
        <w:pStyle w:val="BodyText"/>
        <w:numPr>
          <w:ilvl w:val="2"/>
          <w:numId w:val="4"/>
        </w:numPr>
        <w:tabs>
          <w:tab w:val="left" w:pos="820"/>
        </w:tabs>
        <w:spacing w:before="5" w:line="266" w:lineRule="exact"/>
        <w:ind w:right="432"/>
      </w:pP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du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nnua</w:t>
      </w:r>
      <w:r>
        <w:t xml:space="preserve">l </w:t>
      </w:r>
      <w:r>
        <w:rPr>
          <w:spacing w:val="-2"/>
        </w:rPr>
        <w:t>E</w:t>
      </w:r>
      <w:r>
        <w:t>xp</w:t>
      </w:r>
      <w:r>
        <w:rPr>
          <w:spacing w:val="-3"/>
        </w:rPr>
        <w:t>a</w:t>
      </w:r>
      <w:r>
        <w:rPr>
          <w:spacing w:val="-1"/>
        </w:rPr>
        <w:t>n</w:t>
      </w:r>
      <w:r>
        <w:t>sion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R</w:t>
      </w:r>
      <w:r>
        <w:rPr>
          <w:spacing w:val="-2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ce</w:t>
      </w:r>
      <w:r>
        <w:t>ss, as m</w:t>
      </w:r>
      <w:r>
        <w:rPr>
          <w:spacing w:val="-2"/>
        </w:rPr>
        <w:t>e</w:t>
      </w:r>
      <w:r>
        <w:rPr>
          <w:spacing w:val="-1"/>
        </w:rPr>
        <w:t>an</w:t>
      </w:r>
      <w:r>
        <w:t>s of r</w:t>
      </w:r>
      <w:r>
        <w:rPr>
          <w:spacing w:val="-2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u</w:t>
      </w:r>
      <w:r>
        <w:t>rr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s a</w:t>
      </w:r>
      <w:r>
        <w:rPr>
          <w:spacing w:val="-1"/>
        </w:rPr>
        <w:t>n</w:t>
      </w:r>
      <w:r>
        <w:t>d pr</w:t>
      </w:r>
      <w:r>
        <w:rPr>
          <w:spacing w:val="-1"/>
        </w:rPr>
        <w:t>ac</w:t>
      </w:r>
      <w:r>
        <w:t>tic</w:t>
      </w:r>
      <w:r>
        <w:rPr>
          <w:spacing w:val="-2"/>
        </w:rPr>
        <w:t>e</w:t>
      </w:r>
      <w:r>
        <w:t>s of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 w:rsidR="005B3A85">
        <w:t>Lafayette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>-</w:t>
      </w:r>
      <w:r>
        <w:t xml:space="preserve">H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th D</w:t>
      </w:r>
      <w:r>
        <w:rPr>
          <w:spacing w:val="-2"/>
        </w:rPr>
        <w:t>e</w:t>
      </w:r>
      <w:r>
        <w:t>ve</w:t>
      </w:r>
      <w:r>
        <w:rPr>
          <w:spacing w:val="-1"/>
        </w:rPr>
        <w:t>l</w:t>
      </w:r>
      <w:r>
        <w:t>o</w:t>
      </w:r>
      <w:r>
        <w:rPr>
          <w:spacing w:val="-2"/>
        </w:rPr>
        <w:t>p</w:t>
      </w:r>
      <w:r>
        <w:rPr>
          <w:spacing w:val="-1"/>
        </w:rPr>
        <w:t>men</w:t>
      </w:r>
      <w:r>
        <w:t>t</w:t>
      </w:r>
      <w:r>
        <w:rPr>
          <w:spacing w:val="1"/>
        </w:rPr>
        <w:t xml:space="preserve"> </w:t>
      </w:r>
      <w:r>
        <w:t>progra</w:t>
      </w:r>
      <w:r>
        <w:rPr>
          <w:spacing w:val="-2"/>
        </w:rPr>
        <w:t>m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-4"/>
        </w:rPr>
        <w:t>n</w:t>
      </w:r>
      <w:r>
        <w:t>,</w:t>
      </w:r>
      <w:r w:rsidR="005B3A85">
        <w:t xml:space="preserve"> </w:t>
      </w:r>
      <w:r>
        <w:t>i</w:t>
      </w:r>
      <w:r w:rsidRPr="005B3A85">
        <w:rPr>
          <w:spacing w:val="-1"/>
        </w:rPr>
        <w:t>nc</w:t>
      </w:r>
      <w:r>
        <w:t>l</w:t>
      </w:r>
      <w:r w:rsidRPr="005B3A85">
        <w:rPr>
          <w:spacing w:val="-1"/>
        </w:rPr>
        <w:t>u</w:t>
      </w:r>
      <w:r>
        <w:t>sive</w:t>
      </w:r>
      <w:r w:rsidRPr="005B3A85">
        <w:rPr>
          <w:spacing w:val="-1"/>
        </w:rPr>
        <w:t xml:space="preserve"> </w:t>
      </w:r>
      <w:r>
        <w:t>a</w:t>
      </w:r>
      <w:r w:rsidRPr="005B3A85">
        <w:rPr>
          <w:spacing w:val="-1"/>
        </w:rPr>
        <w:t>n</w:t>
      </w:r>
      <w:r>
        <w:t xml:space="preserve">d </w:t>
      </w:r>
      <w:r w:rsidRPr="005B3A85">
        <w:rPr>
          <w:spacing w:val="-1"/>
        </w:rPr>
        <w:t>ac</w:t>
      </w:r>
      <w:r>
        <w:t>tiv</w:t>
      </w:r>
      <w:r w:rsidRPr="005B3A85">
        <w:rPr>
          <w:spacing w:val="-1"/>
        </w:rPr>
        <w:t>e</w:t>
      </w:r>
      <w:r>
        <w:t>ly s</w:t>
      </w:r>
      <w:r w:rsidRPr="005B3A85">
        <w:rPr>
          <w:spacing w:val="-2"/>
        </w:rPr>
        <w:t>e</w:t>
      </w:r>
      <w:r w:rsidRPr="005B3A85">
        <w:rPr>
          <w:spacing w:val="-4"/>
        </w:rPr>
        <w:t>e</w:t>
      </w:r>
      <w:r>
        <w:t>king par</w:t>
      </w:r>
      <w:r w:rsidRPr="005B3A85">
        <w:rPr>
          <w:spacing w:val="-3"/>
        </w:rPr>
        <w:t>i</w:t>
      </w:r>
      <w:r>
        <w:t>ty,</w:t>
      </w:r>
      <w:r w:rsidRPr="005B3A85">
        <w:rPr>
          <w:spacing w:val="-2"/>
        </w:rPr>
        <w:t xml:space="preserve"> </w:t>
      </w:r>
      <w:r>
        <w:t>pa</w:t>
      </w:r>
      <w:r w:rsidRPr="005B3A85">
        <w:rPr>
          <w:spacing w:val="-1"/>
        </w:rPr>
        <w:t>r</w:t>
      </w:r>
      <w:r>
        <w:t>tic</w:t>
      </w:r>
      <w:r w:rsidRPr="005B3A85">
        <w:rPr>
          <w:spacing w:val="-2"/>
        </w:rPr>
        <w:t>u</w:t>
      </w:r>
      <w:r>
        <w:t>l</w:t>
      </w:r>
      <w:r w:rsidRPr="005B3A85">
        <w:rPr>
          <w:spacing w:val="-1"/>
        </w:rPr>
        <w:t>a</w:t>
      </w:r>
      <w:r>
        <w:t xml:space="preserve">rly </w:t>
      </w:r>
      <w:r w:rsidRPr="005B3A85">
        <w:rPr>
          <w:spacing w:val="-3"/>
        </w:rPr>
        <w:t>f</w:t>
      </w:r>
      <w:r>
        <w:t>or yo</w:t>
      </w:r>
      <w:r w:rsidRPr="005B3A85">
        <w:rPr>
          <w:spacing w:val="-1"/>
        </w:rPr>
        <w:t>u</w:t>
      </w:r>
      <w:r>
        <w:t>th</w:t>
      </w:r>
      <w:r w:rsidRPr="005B3A85">
        <w:rPr>
          <w:spacing w:val="-3"/>
        </w:rPr>
        <w:t xml:space="preserve"> </w:t>
      </w:r>
      <w:r>
        <w:t>from</w:t>
      </w:r>
      <w:r w:rsidRPr="005B3A85">
        <w:rPr>
          <w:spacing w:val="-1"/>
        </w:rPr>
        <w:t xml:space="preserve"> </w:t>
      </w:r>
      <w:r>
        <w:t>pr</w:t>
      </w:r>
      <w:r w:rsidRPr="005B3A85">
        <w:rPr>
          <w:spacing w:val="-3"/>
        </w:rPr>
        <w:t>o</w:t>
      </w:r>
      <w:r>
        <w:t>te</w:t>
      </w:r>
      <w:r w:rsidRPr="005B3A85">
        <w:rPr>
          <w:spacing w:val="-2"/>
        </w:rPr>
        <w:t>c</w:t>
      </w:r>
      <w:r>
        <w:t>ted</w:t>
      </w:r>
      <w:r w:rsidRPr="005B3A85">
        <w:rPr>
          <w:spacing w:val="-2"/>
        </w:rPr>
        <w:t xml:space="preserve"> </w:t>
      </w:r>
      <w:r w:rsidRPr="005B3A85">
        <w:rPr>
          <w:spacing w:val="-1"/>
        </w:rPr>
        <w:t>an</w:t>
      </w:r>
      <w:r>
        <w:t xml:space="preserve">d </w:t>
      </w:r>
      <w:r w:rsidRPr="005B3A85">
        <w:rPr>
          <w:spacing w:val="-1"/>
        </w:rPr>
        <w:t>un</w:t>
      </w:r>
      <w:r>
        <w:t>de</w:t>
      </w:r>
      <w:r w:rsidRPr="005B3A85">
        <w:rPr>
          <w:spacing w:val="-1"/>
        </w:rPr>
        <w:t>r</w:t>
      </w:r>
      <w:r>
        <w:t>s</w:t>
      </w:r>
      <w:r w:rsidRPr="005B3A85">
        <w:rPr>
          <w:spacing w:val="-2"/>
        </w:rPr>
        <w:t>e</w:t>
      </w:r>
      <w:r>
        <w:t>rv</w:t>
      </w:r>
      <w:r w:rsidRPr="005B3A85">
        <w:rPr>
          <w:spacing w:val="-2"/>
        </w:rPr>
        <w:t>e</w:t>
      </w:r>
      <w:r>
        <w:t xml:space="preserve">d </w:t>
      </w:r>
      <w:r w:rsidRPr="005B3A85">
        <w:rPr>
          <w:spacing w:val="-1"/>
        </w:rPr>
        <w:t>au</w:t>
      </w:r>
      <w:r>
        <w:t>di</w:t>
      </w:r>
      <w:r w:rsidRPr="005B3A85">
        <w:rPr>
          <w:spacing w:val="-1"/>
        </w:rPr>
        <w:t>ence</w:t>
      </w:r>
      <w:r>
        <w:t>s.</w:t>
      </w:r>
    </w:p>
    <w:p w:rsidR="000C1591" w:rsidRDefault="000C1591" w:rsidP="000C1591">
      <w:pPr>
        <w:pStyle w:val="BodyText"/>
        <w:numPr>
          <w:ilvl w:val="0"/>
          <w:numId w:val="2"/>
        </w:numPr>
        <w:tabs>
          <w:tab w:val="left" w:pos="820"/>
        </w:tabs>
        <w:spacing w:before="2" w:line="264" w:lineRule="exact"/>
        <w:ind w:right="275"/>
      </w:pPr>
      <w:r>
        <w:t>Meeting locations will be wheelchair accessible and will be chosen with consideration of the appropriateness of setting and ease of access for learners/participants.</w:t>
      </w:r>
    </w:p>
    <w:p w:rsidR="00891D9A" w:rsidRDefault="00956678" w:rsidP="000C1591">
      <w:pPr>
        <w:pStyle w:val="BodyText"/>
        <w:numPr>
          <w:ilvl w:val="2"/>
          <w:numId w:val="4"/>
        </w:numPr>
        <w:tabs>
          <w:tab w:val="left" w:pos="820"/>
        </w:tabs>
        <w:spacing w:before="5" w:line="266" w:lineRule="exact"/>
        <w:ind w:right="432"/>
      </w:pPr>
      <w:r>
        <w:t>The</w:t>
      </w:r>
      <w:r w:rsidRPr="000C1591">
        <w:rPr>
          <w:spacing w:val="-1"/>
        </w:rPr>
        <w:t xml:space="preserve"> </w:t>
      </w:r>
      <w:r>
        <w:t>pro</w:t>
      </w:r>
      <w:r w:rsidRPr="000C1591">
        <w:rPr>
          <w:spacing w:val="-2"/>
        </w:rPr>
        <w:t>c</w:t>
      </w:r>
      <w:r w:rsidRPr="000C1591">
        <w:rPr>
          <w:spacing w:val="-1"/>
        </w:rPr>
        <w:t>e</w:t>
      </w:r>
      <w:r>
        <w:t>ss w</w:t>
      </w:r>
      <w:r w:rsidRPr="000C1591">
        <w:rPr>
          <w:spacing w:val="-1"/>
        </w:rPr>
        <w:t>i</w:t>
      </w:r>
      <w:r>
        <w:t>ll in</w:t>
      </w:r>
      <w:r w:rsidRPr="000C1591">
        <w:rPr>
          <w:spacing w:val="-2"/>
        </w:rPr>
        <w:t>c</w:t>
      </w:r>
      <w:r>
        <w:t>l</w:t>
      </w:r>
      <w:r w:rsidRPr="000C1591">
        <w:rPr>
          <w:spacing w:val="-1"/>
        </w:rPr>
        <w:t>u</w:t>
      </w:r>
      <w:r>
        <w:t>de,</w:t>
      </w:r>
      <w:r w:rsidRPr="000C1591">
        <w:rPr>
          <w:spacing w:val="-5"/>
        </w:rPr>
        <w:t xml:space="preserve"> </w:t>
      </w:r>
      <w:r>
        <w:t xml:space="preserve">but will </w:t>
      </w:r>
      <w:r w:rsidRPr="000C1591">
        <w:rPr>
          <w:spacing w:val="-1"/>
        </w:rPr>
        <w:t>n</w:t>
      </w:r>
      <w:r w:rsidRPr="000C1591">
        <w:rPr>
          <w:spacing w:val="-3"/>
        </w:rPr>
        <w:t>o</w:t>
      </w:r>
      <w:r>
        <w:t>t</w:t>
      </w:r>
      <w:r w:rsidRPr="000C1591">
        <w:rPr>
          <w:spacing w:val="1"/>
        </w:rPr>
        <w:t xml:space="preserve"> </w:t>
      </w:r>
      <w:r>
        <w:t>be</w:t>
      </w:r>
      <w:r w:rsidRPr="000C1591">
        <w:rPr>
          <w:spacing w:val="-3"/>
        </w:rPr>
        <w:t xml:space="preserve"> </w:t>
      </w:r>
      <w:r>
        <w:t>lim</w:t>
      </w:r>
      <w:r w:rsidRPr="000C1591">
        <w:rPr>
          <w:spacing w:val="-1"/>
        </w:rPr>
        <w:t>i</w:t>
      </w:r>
      <w:r>
        <w:t>ted</w:t>
      </w:r>
      <w:r w:rsidRPr="000C1591">
        <w:rPr>
          <w:spacing w:val="-3"/>
        </w:rPr>
        <w:t xml:space="preserve"> </w:t>
      </w:r>
      <w:r>
        <w:t>t</w:t>
      </w:r>
      <w:r w:rsidRPr="000C1591">
        <w:rPr>
          <w:spacing w:val="-2"/>
        </w:rPr>
        <w:t>o</w:t>
      </w:r>
      <w:r>
        <w:t>:</w:t>
      </w:r>
    </w:p>
    <w:p w:rsidR="00891D9A" w:rsidRDefault="00956678">
      <w:pPr>
        <w:pStyle w:val="BodyText"/>
        <w:numPr>
          <w:ilvl w:val="3"/>
          <w:numId w:val="4"/>
        </w:numPr>
        <w:tabs>
          <w:tab w:val="left" w:pos="1540"/>
        </w:tabs>
        <w:spacing w:before="6" w:line="234" w:lineRule="auto"/>
        <w:ind w:left="1540" w:right="355"/>
      </w:pPr>
      <w:r>
        <w:t>The</w:t>
      </w:r>
      <w:r w:rsidR="005B3A85">
        <w:rPr>
          <w:spacing w:val="-1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-</w:t>
      </w:r>
      <w:r>
        <w:t>H Ad</w:t>
      </w:r>
      <w:r>
        <w:rPr>
          <w:spacing w:val="-1"/>
        </w:rPr>
        <w:t>u</w:t>
      </w:r>
      <w:r>
        <w:rPr>
          <w:spacing w:val="-3"/>
        </w:rPr>
        <w:t>l</w:t>
      </w:r>
      <w:r>
        <w:t>t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a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t>Asso</w:t>
      </w:r>
      <w:r>
        <w:rPr>
          <w:spacing w:val="-2"/>
        </w:rPr>
        <w:t>c</w:t>
      </w:r>
      <w:r>
        <w:t>i</w:t>
      </w:r>
      <w:r>
        <w:rPr>
          <w:spacing w:val="-1"/>
        </w:rPr>
        <w:t>a</w:t>
      </w:r>
      <w:r w:rsidR="005B3A85">
        <w:t>tion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ll </w:t>
      </w:r>
      <w:r>
        <w:rPr>
          <w:spacing w:val="-1"/>
        </w:rPr>
        <w:t>a</w:t>
      </w:r>
      <w:r>
        <w:rPr>
          <w:spacing w:val="-1"/>
        </w:rPr>
        <w:t>nnua</w:t>
      </w:r>
      <w:r>
        <w:t>lly d</w:t>
      </w:r>
      <w:r>
        <w:rPr>
          <w:spacing w:val="-1"/>
        </w:rPr>
        <w:t>e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 a m</w:t>
      </w:r>
      <w:r>
        <w:rPr>
          <w:spacing w:val="-2"/>
        </w:rPr>
        <w:t>e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em</w:t>
      </w:r>
      <w:r>
        <w:rPr>
          <w:spacing w:val="-3"/>
        </w:rPr>
        <w:t>o</w:t>
      </w:r>
      <w:r>
        <w:t>gr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h</w:t>
      </w:r>
      <w:r>
        <w:t>i</w:t>
      </w:r>
      <w:r>
        <w:rPr>
          <w:spacing w:val="-2"/>
        </w:rPr>
        <w:t>c</w:t>
      </w:r>
      <w:r>
        <w:t>s of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u</w:t>
      </w:r>
      <w:r>
        <w:rPr>
          <w:spacing w:val="-1"/>
        </w:rPr>
        <w:t>n</w:t>
      </w:r>
      <w:r>
        <w:t xml:space="preserve">ty </w:t>
      </w:r>
      <w:r>
        <w:rPr>
          <w:spacing w:val="-1"/>
        </w:rPr>
        <w:t>an</w:t>
      </w:r>
      <w:r>
        <w:t>d the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>-</w:t>
      </w:r>
      <w:r>
        <w:t>H pr</w:t>
      </w:r>
      <w:r>
        <w:rPr>
          <w:spacing w:val="-2"/>
        </w:rPr>
        <w:t>o</w:t>
      </w:r>
      <w:r>
        <w:t>gr</w:t>
      </w:r>
      <w:r>
        <w:rPr>
          <w:spacing w:val="-1"/>
        </w:rPr>
        <w:t>am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</w:t>
      </w:r>
      <w:r>
        <w:rPr>
          <w:spacing w:val="-1"/>
        </w:rPr>
        <w:t>e</w:t>
      </w:r>
      <w:r>
        <w:t>r to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>en</w:t>
      </w:r>
      <w:r>
        <w:t>tify</w:t>
      </w:r>
      <w:r>
        <w:rPr>
          <w:spacing w:val="-2"/>
        </w:rPr>
        <w:t xml:space="preserve"> </w:t>
      </w:r>
      <w:r>
        <w:t>posit</w:t>
      </w:r>
      <w:r>
        <w:rPr>
          <w:spacing w:val="-3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tion st</w:t>
      </w:r>
      <w:r>
        <w:rPr>
          <w:spacing w:val="-1"/>
        </w:rPr>
        <w:t>e</w:t>
      </w:r>
      <w:r>
        <w:t>ps</w:t>
      </w:r>
      <w:r>
        <w:rPr>
          <w:spacing w:val="-2"/>
        </w:rPr>
        <w:t xml:space="preserve"> </w:t>
      </w:r>
      <w:r>
        <w:t>to ass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</w:t>
      </w:r>
      <w:r>
        <w:t>proved a</w:t>
      </w:r>
      <w:r>
        <w:rPr>
          <w:spacing w:val="-2"/>
        </w:rPr>
        <w:t>c</w:t>
      </w:r>
      <w:r>
        <w:rPr>
          <w:spacing w:val="-1"/>
        </w:rPr>
        <w:t>ce</w:t>
      </w:r>
      <w:r>
        <w:t>ss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en</w:t>
      </w:r>
      <w:r>
        <w:t>gag</w:t>
      </w:r>
      <w:r>
        <w:rPr>
          <w:spacing w:val="-2"/>
        </w:rPr>
        <w:t>e</w:t>
      </w:r>
      <w:r>
        <w:rPr>
          <w:spacing w:val="-1"/>
        </w:rPr>
        <w:t>men</w:t>
      </w:r>
      <w:r>
        <w:t>t</w:t>
      </w:r>
      <w:r>
        <w:rPr>
          <w:spacing w:val="1"/>
        </w:rPr>
        <w:t xml:space="preserve"> </w:t>
      </w:r>
      <w:r>
        <w:t>of prot</w:t>
      </w:r>
      <w:r>
        <w:rPr>
          <w:spacing w:val="-1"/>
        </w:rPr>
        <w:t>ec</w:t>
      </w:r>
      <w: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un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4"/>
        </w:rPr>
        <w:t>u</w:t>
      </w:r>
      <w:r>
        <w:t>di</w:t>
      </w:r>
      <w:r>
        <w:rPr>
          <w:spacing w:val="-1"/>
        </w:rPr>
        <w:t>ence</w:t>
      </w:r>
      <w:r>
        <w:t>s.</w:t>
      </w:r>
    </w:p>
    <w:p w:rsidR="00891D9A" w:rsidRDefault="00956678">
      <w:pPr>
        <w:pStyle w:val="BodyText"/>
        <w:numPr>
          <w:ilvl w:val="3"/>
          <w:numId w:val="4"/>
        </w:numPr>
        <w:tabs>
          <w:tab w:val="left" w:pos="1540"/>
        </w:tabs>
        <w:spacing w:before="10" w:line="231" w:lineRule="auto"/>
        <w:ind w:left="1540" w:right="349"/>
      </w:pPr>
      <w:r>
        <w:t>Provide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going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>uca</w:t>
      </w:r>
      <w:r>
        <w:t>ti</w:t>
      </w:r>
      <w:r>
        <w:rPr>
          <w:spacing w:val="-2"/>
        </w:rPr>
        <w:t>o</w:t>
      </w:r>
      <w:r>
        <w:t>n thro</w:t>
      </w:r>
      <w:r>
        <w:rPr>
          <w:spacing w:val="-2"/>
        </w:rPr>
        <w:t>u</w:t>
      </w:r>
      <w:r>
        <w:t>gh trai</w:t>
      </w:r>
      <w:r>
        <w:rPr>
          <w:spacing w:val="-2"/>
        </w:rPr>
        <w:t>n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 xml:space="preserve">s, </w:t>
      </w:r>
      <w:r>
        <w:rPr>
          <w:spacing w:val="-1"/>
        </w:rPr>
        <w:t>me</w:t>
      </w:r>
      <w:r>
        <w:rPr>
          <w:spacing w:val="-4"/>
        </w:rPr>
        <w:t>e</w:t>
      </w:r>
      <w:r>
        <w:t>tings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div</w:t>
      </w:r>
      <w:r>
        <w:rPr>
          <w:spacing w:val="-2"/>
        </w:rPr>
        <w:t>i</w:t>
      </w:r>
      <w:r>
        <w:t>du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a</w:t>
      </w:r>
      <w:r>
        <w:t>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 xml:space="preserve">th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du</w:t>
      </w:r>
      <w:r>
        <w:rPr>
          <w:spacing w:val="-1"/>
        </w:rPr>
        <w:t>l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on 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ivil rights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i</w:t>
      </w:r>
      <w:r>
        <w:t>bil</w:t>
      </w:r>
      <w:r>
        <w:rPr>
          <w:spacing w:val="-3"/>
        </w:rPr>
        <w:t>i</w:t>
      </w:r>
      <w:r>
        <w:t>ti</w:t>
      </w:r>
      <w:r>
        <w:rPr>
          <w:spacing w:val="-3"/>
        </w:rPr>
        <w:t>e</w:t>
      </w:r>
      <w:r>
        <w:t>s, w</w:t>
      </w:r>
      <w:r>
        <w:rPr>
          <w:spacing w:val="-2"/>
        </w:rPr>
        <w:t>h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c</w:t>
      </w:r>
      <w:r>
        <w:t>l</w:t>
      </w:r>
      <w:r>
        <w:rPr>
          <w:spacing w:val="-1"/>
        </w:rPr>
        <w:t>u</w:t>
      </w:r>
      <w:r>
        <w:t>des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ildi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eq</w:t>
      </w:r>
      <w:r>
        <w:rPr>
          <w:spacing w:val="-1"/>
        </w:rPr>
        <w:t>u</w:t>
      </w:r>
      <w:r>
        <w:t>itabl</w:t>
      </w:r>
      <w:r>
        <w:rPr>
          <w:spacing w:val="-1"/>
        </w:rPr>
        <w:t>e</w:t>
      </w:r>
      <w:r>
        <w:t>, diver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nc</w:t>
      </w:r>
      <w:r>
        <w:t>l</w:t>
      </w:r>
      <w:r>
        <w:rPr>
          <w:spacing w:val="-1"/>
        </w:rPr>
        <w:t>u</w:t>
      </w:r>
      <w:r>
        <w:t>sive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>-</w:t>
      </w:r>
      <w:r>
        <w:t>H</w:t>
      </w:r>
      <w:r>
        <w:rPr>
          <w:spacing w:val="-3"/>
        </w:rPr>
        <w:t xml:space="preserve"> </w:t>
      </w:r>
      <w:r>
        <w:t>yo</w:t>
      </w:r>
      <w:r>
        <w:rPr>
          <w:spacing w:val="-1"/>
        </w:rPr>
        <w:t>u</w:t>
      </w:r>
      <w:r>
        <w:t>th</w:t>
      </w:r>
      <w:r>
        <w:rPr>
          <w:spacing w:val="-2"/>
        </w:rPr>
        <w:t xml:space="preserve"> </w:t>
      </w:r>
      <w:r>
        <w:t>dev</w:t>
      </w:r>
      <w:r>
        <w:rPr>
          <w:spacing w:val="-2"/>
        </w:rPr>
        <w:t>e</w:t>
      </w:r>
      <w:r>
        <w:t>lopm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m.</w:t>
      </w:r>
    </w:p>
    <w:p w:rsidR="00891D9A" w:rsidRDefault="00956678">
      <w:pPr>
        <w:pStyle w:val="BodyText"/>
        <w:numPr>
          <w:ilvl w:val="2"/>
          <w:numId w:val="4"/>
        </w:numPr>
        <w:tabs>
          <w:tab w:val="left" w:pos="820"/>
        </w:tabs>
        <w:spacing w:before="3"/>
        <w:ind w:right="1287"/>
      </w:pPr>
      <w:r>
        <w:t>O</w:t>
      </w:r>
      <w:r>
        <w:rPr>
          <w:spacing w:val="-1"/>
        </w:rPr>
        <w:t>n</w:t>
      </w:r>
      <w:r>
        <w:t>going r</w:t>
      </w:r>
      <w:r>
        <w:rPr>
          <w:spacing w:val="-2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of poli</w:t>
      </w:r>
      <w:r>
        <w:rPr>
          <w:spacing w:val="-1"/>
        </w:rPr>
        <w:t>c</w:t>
      </w:r>
      <w:r>
        <w:t>i</w:t>
      </w:r>
      <w:r>
        <w:rPr>
          <w:spacing w:val="-4"/>
        </w:rPr>
        <w:t>e</w:t>
      </w:r>
      <w:r>
        <w:t>s, pr</w:t>
      </w:r>
      <w:r>
        <w:rPr>
          <w:spacing w:val="-1"/>
        </w:rPr>
        <w:t>ac</w:t>
      </w:r>
      <w:r>
        <w:t>tic</w:t>
      </w:r>
      <w:r>
        <w:rPr>
          <w:spacing w:val="-2"/>
        </w:rPr>
        <w:t>e</w:t>
      </w:r>
      <w:r>
        <w:t>s,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u</w:t>
      </w:r>
      <w:r>
        <w:t>bli</w:t>
      </w:r>
      <w:r>
        <w:rPr>
          <w:spacing w:val="-1"/>
        </w:rPr>
        <w:t>ca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prom</w:t>
      </w:r>
      <w:r>
        <w:rPr>
          <w:spacing w:val="-3"/>
        </w:rPr>
        <w:t>o</w:t>
      </w:r>
      <w:r>
        <w:t>tion</w:t>
      </w:r>
      <w:r>
        <w:rPr>
          <w:spacing w:val="-1"/>
        </w:rPr>
        <w:t>a</w:t>
      </w:r>
      <w:r>
        <w:t>l e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-</w:t>
      </w:r>
      <w:r>
        <w:t xml:space="preserve">H Youth </w:t>
      </w:r>
      <w:r>
        <w:rPr>
          <w:spacing w:val="-1"/>
        </w:rPr>
        <w:t>De</w:t>
      </w:r>
      <w:r>
        <w:t>ve</w:t>
      </w:r>
      <w:r>
        <w:rPr>
          <w:spacing w:val="-1"/>
        </w:rPr>
        <w:t>l</w:t>
      </w:r>
      <w:r>
        <w:t>opm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 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tes</w:t>
      </w:r>
      <w:r>
        <w:rPr>
          <w:spacing w:val="-3"/>
        </w:rPr>
        <w:t xml:space="preserve"> </w:t>
      </w:r>
      <w:r>
        <w:t>to:</w:t>
      </w:r>
    </w:p>
    <w:p w:rsidR="00891D9A" w:rsidRDefault="00956678">
      <w:pPr>
        <w:pStyle w:val="BodyText"/>
        <w:numPr>
          <w:ilvl w:val="3"/>
          <w:numId w:val="4"/>
        </w:numPr>
        <w:tabs>
          <w:tab w:val="left" w:pos="1540"/>
        </w:tabs>
        <w:spacing w:line="284" w:lineRule="exact"/>
        <w:ind w:left="1540"/>
      </w:pPr>
      <w:r>
        <w:t>Fi</w:t>
      </w:r>
      <w:r>
        <w:rPr>
          <w:spacing w:val="-1"/>
        </w:rPr>
        <w:t>nanc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acce</w:t>
      </w:r>
      <w:r>
        <w:t>ssibility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ssista</w:t>
      </w:r>
      <w:r>
        <w:rPr>
          <w:spacing w:val="-2"/>
        </w:rPr>
        <w:t>n</w:t>
      </w:r>
      <w:r>
        <w:rPr>
          <w:spacing w:val="-1"/>
        </w:rPr>
        <w:t>c</w:t>
      </w:r>
      <w:r>
        <w:t>e for</w:t>
      </w:r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am</w:t>
      </w:r>
      <w:r>
        <w:t>ili</w:t>
      </w:r>
      <w:r>
        <w:rPr>
          <w:spacing w:val="-2"/>
        </w:rPr>
        <w:t>e</w:t>
      </w:r>
      <w:r>
        <w:t>s.</w:t>
      </w:r>
    </w:p>
    <w:p w:rsidR="00891D9A" w:rsidRDefault="00956678">
      <w:pPr>
        <w:pStyle w:val="BodyText"/>
        <w:numPr>
          <w:ilvl w:val="3"/>
          <w:numId w:val="4"/>
        </w:numPr>
        <w:tabs>
          <w:tab w:val="left" w:pos="1540"/>
        </w:tabs>
        <w:spacing w:line="266" w:lineRule="exact"/>
        <w:ind w:left="1540"/>
      </w:pPr>
      <w:r>
        <w:t>Providi</w:t>
      </w:r>
      <w:r>
        <w:rPr>
          <w:spacing w:val="-3"/>
        </w:rPr>
        <w:t>n</w:t>
      </w:r>
      <w:r>
        <w:t>g 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-2"/>
        </w:rPr>
        <w:t>c</w:t>
      </w:r>
      <w:r>
        <w:t>om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 i</w:t>
      </w:r>
      <w:r>
        <w:rPr>
          <w:spacing w:val="-1"/>
        </w:rPr>
        <w:t>nc</w:t>
      </w:r>
      <w:r>
        <w:t>l</w:t>
      </w:r>
      <w:r>
        <w:rPr>
          <w:spacing w:val="-1"/>
        </w:rPr>
        <w:t>u</w:t>
      </w:r>
      <w:r>
        <w:t>sive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viro</w:t>
      </w:r>
      <w:r>
        <w:rPr>
          <w:spacing w:val="-1"/>
        </w:rPr>
        <w:t>nmen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s.</w:t>
      </w:r>
    </w:p>
    <w:p w:rsidR="00891D9A" w:rsidRDefault="00956678">
      <w:pPr>
        <w:pStyle w:val="BodyText"/>
        <w:numPr>
          <w:ilvl w:val="3"/>
          <w:numId w:val="4"/>
        </w:numPr>
        <w:tabs>
          <w:tab w:val="left" w:pos="1540"/>
        </w:tabs>
        <w:spacing w:line="264" w:lineRule="exact"/>
        <w:ind w:left="1540"/>
      </w:pPr>
      <w:r>
        <w:rPr>
          <w:spacing w:val="-1"/>
        </w:rPr>
        <w:t>Nee</w:t>
      </w:r>
      <w:r>
        <w:t xml:space="preserve">ds </w:t>
      </w:r>
      <w:r>
        <w:rPr>
          <w:spacing w:val="-1"/>
        </w:rPr>
        <w:t>an</w:t>
      </w:r>
      <w:r>
        <w:t>d i</w:t>
      </w:r>
      <w:r>
        <w:rPr>
          <w:spacing w:val="-1"/>
        </w:rPr>
        <w:t>n</w:t>
      </w:r>
      <w:r>
        <w:t>ter</w:t>
      </w:r>
      <w:r>
        <w:rPr>
          <w:spacing w:val="-2"/>
        </w:rPr>
        <w:t>e</w:t>
      </w:r>
      <w:r>
        <w:t>sts of r</w:t>
      </w:r>
      <w:r>
        <w:rPr>
          <w:spacing w:val="-4"/>
        </w:rP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</w:t>
      </w:r>
      <w:r>
        <w:t>th</w:t>
      </w:r>
      <w:r>
        <w:rPr>
          <w:spacing w:val="-1"/>
        </w:rPr>
        <w:t>n</w:t>
      </w:r>
      <w:r>
        <w:t>ic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n</w:t>
      </w:r>
      <w:r>
        <w:t>ority</w:t>
      </w:r>
      <w:r>
        <w:rPr>
          <w:spacing w:val="-2"/>
        </w:rPr>
        <w:t xml:space="preserve"> p</w:t>
      </w:r>
      <w:r>
        <w:t>opul</w:t>
      </w:r>
      <w:r>
        <w:rPr>
          <w:spacing w:val="-2"/>
        </w:rPr>
        <w:t>a</w:t>
      </w:r>
      <w:r>
        <w:t>tions</w:t>
      </w:r>
    </w:p>
    <w:p w:rsidR="00891D9A" w:rsidRDefault="00956678">
      <w:pPr>
        <w:pStyle w:val="BodyText"/>
        <w:numPr>
          <w:ilvl w:val="2"/>
          <w:numId w:val="4"/>
        </w:numPr>
        <w:tabs>
          <w:tab w:val="left" w:pos="820"/>
        </w:tabs>
        <w:spacing w:line="264" w:lineRule="exact"/>
      </w:pPr>
      <w:r>
        <w:t>Title</w:t>
      </w:r>
      <w:r>
        <w:rPr>
          <w:spacing w:val="-1"/>
        </w:rPr>
        <w:t xml:space="preserve"> </w:t>
      </w:r>
      <w:r w:rsidR="000C1591">
        <w:rPr>
          <w:spacing w:val="-1"/>
        </w:rPr>
        <w:t xml:space="preserve">VI, Title </w:t>
      </w:r>
      <w:r>
        <w:t>IX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>m</w:t>
      </w:r>
      <w:r>
        <w:rPr>
          <w:spacing w:val="-1"/>
        </w:rPr>
        <w:t>en</w:t>
      </w:r>
      <w:r>
        <w:t>ts w</w:t>
      </w:r>
      <w:r>
        <w:rPr>
          <w:spacing w:val="-1"/>
        </w:rPr>
        <w:t>i</w:t>
      </w:r>
      <w:r>
        <w:t>ll be i</w:t>
      </w:r>
      <w:r>
        <w:rPr>
          <w:spacing w:val="-1"/>
        </w:rPr>
        <w:t>nc</w:t>
      </w:r>
      <w:r>
        <w:t>l</w:t>
      </w:r>
      <w:r>
        <w:rPr>
          <w:spacing w:val="-1"/>
        </w:rPr>
        <w:t>u</w:t>
      </w:r>
      <w:r>
        <w:t>ded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-3"/>
        </w:rPr>
        <w:t>l</w:t>
      </w:r>
      <w:r>
        <w:t>l e</w:t>
      </w:r>
      <w:r>
        <w:rPr>
          <w:spacing w:val="-2"/>
        </w:rPr>
        <w:t>m</w:t>
      </w:r>
      <w:r>
        <w:rPr>
          <w:spacing w:val="-1"/>
        </w:rPr>
        <w:t>a</w:t>
      </w:r>
      <w:r>
        <w:t>ils, co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spond</w:t>
      </w:r>
      <w:r>
        <w:rPr>
          <w:spacing w:val="-2"/>
        </w:rPr>
        <w:t>e</w:t>
      </w:r>
      <w:r>
        <w:rPr>
          <w:spacing w:val="-1"/>
        </w:rPr>
        <w:t>nce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1"/>
        </w:rPr>
        <w:t>s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1"/>
        </w:rPr>
        <w:t>e</w:t>
      </w:r>
      <w:r>
        <w:t>rs a</w:t>
      </w:r>
      <w:r>
        <w:rPr>
          <w:spacing w:val="-2"/>
        </w:rPr>
        <w:t>n</w:t>
      </w:r>
      <w:r>
        <w:t>d f</w:t>
      </w:r>
      <w:r>
        <w:rPr>
          <w:spacing w:val="-4"/>
        </w:rPr>
        <w:t>l</w:t>
      </w:r>
      <w:r>
        <w:t>ye</w:t>
      </w:r>
      <w:r>
        <w:rPr>
          <w:spacing w:val="-2"/>
        </w:rPr>
        <w:t>r</w:t>
      </w:r>
      <w:r>
        <w:t>s.</w:t>
      </w:r>
      <w:r w:rsidR="000C1591">
        <w:t xml:space="preserve"> </w:t>
      </w:r>
    </w:p>
    <w:p w:rsidR="00891D9A" w:rsidRDefault="000C1591">
      <w:pPr>
        <w:spacing w:before="7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:rsidR="000C1591" w:rsidRDefault="000C1591">
      <w:pPr>
        <w:pStyle w:val="Heading1"/>
        <w:rPr>
          <w:u w:val="thick" w:color="000000"/>
        </w:rPr>
      </w:pPr>
    </w:p>
    <w:p w:rsidR="00891D9A" w:rsidRDefault="0095667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Agr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ul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ure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Natu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 xml:space="preserve">al 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ou</w:t>
      </w:r>
      <w:r>
        <w:rPr>
          <w:spacing w:val="-3"/>
          <w:u w:val="thick" w:color="000000"/>
        </w:rPr>
        <w:t>r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es</w:t>
      </w:r>
    </w:p>
    <w:p w:rsidR="00891D9A" w:rsidRDefault="00956678">
      <w:pPr>
        <w:pStyle w:val="BodyText"/>
        <w:numPr>
          <w:ilvl w:val="0"/>
          <w:numId w:val="3"/>
        </w:numPr>
        <w:tabs>
          <w:tab w:val="left" w:pos="820"/>
        </w:tabs>
        <w:spacing w:before="2" w:line="264" w:lineRule="exact"/>
        <w:ind w:right="554"/>
      </w:pPr>
      <w:r>
        <w:t>The</w:t>
      </w:r>
      <w:r>
        <w:rPr>
          <w:spacing w:val="-1"/>
        </w:rPr>
        <w:t xml:space="preserve"> </w:t>
      </w:r>
      <w:r>
        <w:t>agri</w:t>
      </w:r>
      <w:r>
        <w:rPr>
          <w:spacing w:val="-2"/>
        </w:rPr>
        <w:t>c</w:t>
      </w:r>
      <w:r>
        <w:rPr>
          <w:spacing w:val="-1"/>
        </w:rPr>
        <w:t>u</w:t>
      </w:r>
      <w:r>
        <w:t>lture</w:t>
      </w:r>
      <w:r>
        <w:rPr>
          <w:spacing w:val="-2"/>
        </w:rPr>
        <w:t xml:space="preserve"> </w:t>
      </w:r>
      <w:r>
        <w:t>ag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l</w:t>
      </w:r>
      <w:r>
        <w:t>l s</w:t>
      </w:r>
      <w:r>
        <w:rPr>
          <w:spacing w:val="-1"/>
        </w:rPr>
        <w:t>en</w:t>
      </w:r>
      <w:r>
        <w:t>d a</w:t>
      </w:r>
      <w:r>
        <w:rPr>
          <w:spacing w:val="-1"/>
        </w:rPr>
        <w:t xml:space="preserve"> </w:t>
      </w:r>
      <w:r>
        <w:t>sep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tre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lett</w:t>
      </w:r>
      <w:r>
        <w:rPr>
          <w:spacing w:val="-1"/>
        </w:rPr>
        <w:t>e</w:t>
      </w:r>
      <w:r>
        <w:t>r to all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>n</w:t>
      </w:r>
      <w:r>
        <w:t>oriti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d/or u</w:t>
      </w:r>
      <w:r>
        <w:rPr>
          <w:spacing w:val="-2"/>
        </w:rPr>
        <w:t>n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e</w:t>
      </w:r>
      <w:r>
        <w:t>d l</w:t>
      </w:r>
      <w:r>
        <w:rPr>
          <w:spacing w:val="-1"/>
        </w:rPr>
        <w:t>an</w:t>
      </w:r>
      <w:r>
        <w:t>d ow</w:t>
      </w:r>
      <w:r>
        <w:rPr>
          <w:spacing w:val="-2"/>
        </w:rPr>
        <w:t>n</w:t>
      </w:r>
      <w:r>
        <w:rPr>
          <w:spacing w:val="-1"/>
        </w:rPr>
        <w:t>e</w:t>
      </w:r>
      <w:r>
        <w:t>rs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t>tifi</w:t>
      </w:r>
      <w:r>
        <w:rPr>
          <w:spacing w:val="-2"/>
        </w:rPr>
        <w:t>e</w:t>
      </w:r>
      <w:r>
        <w:t>d by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r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>n</w:t>
      </w:r>
      <w:r>
        <w:rPr>
          <w:spacing w:val="-1"/>
        </w:rPr>
        <w:t>c</w:t>
      </w:r>
      <w:r>
        <w:t>y in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ree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u</w:t>
      </w:r>
      <w:r>
        <w:t>ltiv</w:t>
      </w:r>
      <w:r>
        <w:rPr>
          <w:spacing w:val="-1"/>
        </w:rPr>
        <w:t>a</w:t>
      </w:r>
      <w:r>
        <w:t>te n</w:t>
      </w:r>
      <w:r>
        <w:rPr>
          <w:spacing w:val="-2"/>
        </w:rPr>
        <w:t>e</w:t>
      </w:r>
      <w:r>
        <w:t>w</w:t>
      </w:r>
    </w:p>
    <w:p w:rsidR="00891D9A" w:rsidRDefault="00956678">
      <w:pPr>
        <w:pStyle w:val="BodyText"/>
        <w:spacing w:line="259" w:lineRule="exact"/>
        <w:ind w:firstLine="0"/>
      </w:pP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ts.</w:t>
      </w:r>
    </w:p>
    <w:p w:rsidR="00891D9A" w:rsidRDefault="00956678">
      <w:pPr>
        <w:pStyle w:val="BodyText"/>
        <w:numPr>
          <w:ilvl w:val="0"/>
          <w:numId w:val="3"/>
        </w:numPr>
        <w:tabs>
          <w:tab w:val="left" w:pos="820"/>
        </w:tabs>
        <w:spacing w:before="2" w:line="264" w:lineRule="exact"/>
        <w:ind w:right="1180"/>
      </w:pPr>
      <w:r>
        <w:t>Title</w:t>
      </w:r>
      <w:r>
        <w:rPr>
          <w:spacing w:val="-1"/>
        </w:rPr>
        <w:t xml:space="preserve"> </w:t>
      </w:r>
      <w:r w:rsidR="000C1591">
        <w:rPr>
          <w:spacing w:val="-1"/>
        </w:rPr>
        <w:t xml:space="preserve">VI, Title </w:t>
      </w:r>
      <w:r>
        <w:t>IX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>m</w:t>
      </w:r>
      <w:r>
        <w:rPr>
          <w:spacing w:val="-1"/>
        </w:rPr>
        <w:t>en</w:t>
      </w:r>
      <w:r>
        <w:t>ts w</w:t>
      </w:r>
      <w:r>
        <w:rPr>
          <w:spacing w:val="-1"/>
        </w:rPr>
        <w:t>i</w:t>
      </w:r>
      <w:r>
        <w:t>ll be i</w:t>
      </w:r>
      <w:r>
        <w:rPr>
          <w:spacing w:val="-1"/>
        </w:rPr>
        <w:t>nc</w:t>
      </w:r>
      <w:r>
        <w:t>l</w:t>
      </w:r>
      <w:r>
        <w:rPr>
          <w:spacing w:val="-1"/>
        </w:rPr>
        <w:t>u</w:t>
      </w:r>
      <w:r>
        <w:t>ded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-3"/>
        </w:rPr>
        <w:t>l</w:t>
      </w:r>
      <w:r>
        <w:t>l e</w:t>
      </w:r>
      <w:r>
        <w:rPr>
          <w:spacing w:val="-2"/>
        </w:rPr>
        <w:t>m</w:t>
      </w:r>
      <w:r>
        <w:rPr>
          <w:spacing w:val="-1"/>
        </w:rPr>
        <w:t>a</w:t>
      </w:r>
      <w:r>
        <w:t>ils, a</w:t>
      </w:r>
      <w:r>
        <w:rPr>
          <w:spacing w:val="1"/>
        </w:rPr>
        <w:t>g</w:t>
      </w:r>
      <w:r>
        <w:t>ri</w:t>
      </w:r>
      <w:r>
        <w:rPr>
          <w:spacing w:val="-2"/>
        </w:rPr>
        <w:t>c</w:t>
      </w:r>
      <w:r>
        <w:rPr>
          <w:spacing w:val="-1"/>
        </w:rPr>
        <w:t>u</w:t>
      </w:r>
      <w:r>
        <w:t>lture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4"/>
        </w:rPr>
        <w:t>w</w:t>
      </w:r>
      <w:r>
        <w:t>sl</w:t>
      </w:r>
      <w:r>
        <w:rPr>
          <w:spacing w:val="-2"/>
        </w:rPr>
        <w:t>e</w:t>
      </w:r>
      <w:r>
        <w:t>tt</w:t>
      </w:r>
      <w:r>
        <w:rPr>
          <w:spacing w:val="-1"/>
        </w:rPr>
        <w:t>e</w:t>
      </w:r>
      <w:r>
        <w:t>rs, fly</w:t>
      </w:r>
      <w:r>
        <w:rPr>
          <w:spacing w:val="-1"/>
        </w:rPr>
        <w:t>e</w:t>
      </w:r>
      <w:r>
        <w:t>rs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c</w:t>
      </w:r>
      <w:r>
        <w:t>orr</w:t>
      </w:r>
      <w:r>
        <w:rPr>
          <w:spacing w:val="-2"/>
        </w:rPr>
        <w:t>e</w:t>
      </w:r>
      <w:r>
        <w:t>spond</w:t>
      </w:r>
      <w:r>
        <w:rPr>
          <w:spacing w:val="-2"/>
        </w:rPr>
        <w:t>e</w:t>
      </w:r>
      <w:r>
        <w:rPr>
          <w:spacing w:val="-1"/>
        </w:rPr>
        <w:t>nce</w:t>
      </w:r>
      <w:r>
        <w:t>.</w:t>
      </w:r>
    </w:p>
    <w:p w:rsidR="00891D9A" w:rsidRDefault="00891D9A">
      <w:pPr>
        <w:spacing w:before="20" w:line="240" w:lineRule="exact"/>
        <w:rPr>
          <w:sz w:val="24"/>
          <w:szCs w:val="24"/>
        </w:rPr>
      </w:pPr>
    </w:p>
    <w:p w:rsidR="00891D9A" w:rsidRDefault="000C1591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Health and Well-Being</w:t>
      </w:r>
    </w:p>
    <w:p w:rsidR="000C1591" w:rsidRDefault="000C1591" w:rsidP="000C1591">
      <w:pPr>
        <w:pStyle w:val="BodyText"/>
        <w:numPr>
          <w:ilvl w:val="0"/>
          <w:numId w:val="2"/>
        </w:numPr>
        <w:tabs>
          <w:tab w:val="left" w:pos="820"/>
        </w:tabs>
        <w:spacing w:before="60" w:line="239" w:lineRule="auto"/>
        <w:ind w:right="911"/>
      </w:pPr>
      <w:r w:rsidRPr="000C1591">
        <w:t>The Health and Well-Being Educator will update resources offered on the county HWB website to improve and expand accessibility to Spanish-speaking and low literacy clientele.</w:t>
      </w:r>
      <w:r>
        <w:t xml:space="preserve"> </w:t>
      </w:r>
    </w:p>
    <w:p w:rsidR="000C1591" w:rsidRDefault="000C1591" w:rsidP="000C1591">
      <w:pPr>
        <w:pStyle w:val="BodyText"/>
        <w:numPr>
          <w:ilvl w:val="0"/>
          <w:numId w:val="2"/>
        </w:numPr>
        <w:tabs>
          <w:tab w:val="left" w:pos="820"/>
        </w:tabs>
        <w:spacing w:before="60" w:line="239" w:lineRule="auto"/>
        <w:ind w:right="911"/>
      </w:pPr>
      <w:r w:rsidRPr="000C1591">
        <w:t>The Health and Well-Being Educator will work to bring resources to enhance the outreach of the Agriculture Educator, FoodWise Educator and 4-H/youth Educator to build relationships with Spanish-speaking families and farm-workers.</w:t>
      </w:r>
      <w:r w:rsidRPr="000C1591">
        <w:t xml:space="preserve"> </w:t>
      </w:r>
    </w:p>
    <w:p w:rsidR="000C1591" w:rsidRDefault="000C1591" w:rsidP="000C1591">
      <w:pPr>
        <w:pStyle w:val="BodyText"/>
        <w:numPr>
          <w:ilvl w:val="0"/>
          <w:numId w:val="2"/>
        </w:numPr>
        <w:tabs>
          <w:tab w:val="left" w:pos="820"/>
        </w:tabs>
        <w:spacing w:before="2" w:line="264" w:lineRule="exact"/>
        <w:ind w:right="275"/>
      </w:pPr>
      <w:r w:rsidRPr="000C1591">
        <w:t xml:space="preserve">Program planning will include consistent attention to how programs, services, and resources are made available to, and at </w:t>
      </w:r>
      <w:r>
        <w:t>times intentionally target Lafayette</w:t>
      </w:r>
      <w:r w:rsidRPr="000C1591">
        <w:t xml:space="preserve"> County disabled, elderly, minorities and other underserved groups; and how the Health and Well-Being Educator can work to improve these resources for these individuals and families.</w:t>
      </w:r>
      <w:r>
        <w:t xml:space="preserve"> Effort will be focused on increased resources and programming </w:t>
      </w:r>
      <w:r>
        <w:t xml:space="preserve">to </w:t>
      </w:r>
      <w:r>
        <w:t>be offered in multiple forms of media and languages to reach foreign language speakers, low literacy and illiterate clients.</w:t>
      </w:r>
    </w:p>
    <w:p w:rsidR="000C1591" w:rsidRDefault="000C1591" w:rsidP="000C1591">
      <w:pPr>
        <w:pStyle w:val="BodyText"/>
        <w:numPr>
          <w:ilvl w:val="0"/>
          <w:numId w:val="2"/>
        </w:numPr>
        <w:tabs>
          <w:tab w:val="left" w:pos="820"/>
        </w:tabs>
        <w:spacing w:before="2" w:line="264" w:lineRule="exact"/>
        <w:ind w:right="275"/>
      </w:pPr>
      <w:r>
        <w:t>Meeting locations will be wheelchair accessible and will be chosen with consideration of the appropriateness of setting and ease of access for learners/participants.</w:t>
      </w:r>
    </w:p>
    <w:p w:rsidR="000C1591" w:rsidRDefault="000C1591" w:rsidP="000C1591">
      <w:pPr>
        <w:pStyle w:val="BodyText"/>
        <w:numPr>
          <w:ilvl w:val="0"/>
          <w:numId w:val="2"/>
        </w:numPr>
        <w:tabs>
          <w:tab w:val="left" w:pos="820"/>
        </w:tabs>
        <w:spacing w:before="2" w:line="264" w:lineRule="exact"/>
        <w:ind w:right="275"/>
      </w:pPr>
      <w:r>
        <w:t>Title VI, Title IX and ADA statements will be included in all Health and Well-Being newsletters, flyers and program brochures.</w:t>
      </w:r>
    </w:p>
    <w:p w:rsidR="00891D9A" w:rsidRDefault="000C1591" w:rsidP="000C1591">
      <w:pPr>
        <w:pStyle w:val="BodyText"/>
        <w:numPr>
          <w:ilvl w:val="0"/>
          <w:numId w:val="2"/>
        </w:numPr>
        <w:tabs>
          <w:tab w:val="left" w:pos="820"/>
        </w:tabs>
        <w:spacing w:before="2" w:line="264" w:lineRule="exact"/>
        <w:ind w:right="275"/>
        <w:sectPr w:rsidR="00891D9A">
          <w:pgSz w:w="12240" w:h="15840"/>
          <w:pgMar w:top="740" w:right="640" w:bottom="720" w:left="620" w:header="0" w:footer="526" w:gutter="0"/>
          <w:cols w:space="720"/>
        </w:sectPr>
      </w:pPr>
      <w:r>
        <w:t>An intentional effort will be made to disseminate information in locations, media form, and through local channels consistent with the minority or underserved group being targeted.</w:t>
      </w:r>
    </w:p>
    <w:p w:rsidR="00891D9A" w:rsidRDefault="00891D9A">
      <w:pPr>
        <w:spacing w:before="9" w:line="260" w:lineRule="exact"/>
        <w:rPr>
          <w:sz w:val="26"/>
          <w:szCs w:val="26"/>
        </w:rPr>
      </w:pPr>
    </w:p>
    <w:p w:rsidR="00891D9A" w:rsidRDefault="00891D9A">
      <w:pPr>
        <w:spacing w:before="5" w:line="260" w:lineRule="exact"/>
        <w:rPr>
          <w:sz w:val="26"/>
          <w:szCs w:val="26"/>
        </w:rPr>
      </w:pPr>
    </w:p>
    <w:p w:rsidR="00891D9A" w:rsidRDefault="000C1591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FoodWIse</w:t>
      </w:r>
    </w:p>
    <w:p w:rsidR="000C1591" w:rsidRPr="000C1591" w:rsidRDefault="000C1591" w:rsidP="000C1591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The FoodWIse staff delivers the evidence-based Supplemental Nutrition Assistance Program Education (SNAP-Ed) designed for a 5th grade reading level and that can be taught in both English and Spanish with attention to cultural differences and adaptations. </w:t>
      </w:r>
    </w:p>
    <w:p w:rsidR="000C1591" w:rsidRPr="000C1591" w:rsidRDefault="000C1591" w:rsidP="000C1591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The FoodWIse staff builds partnerships with agencies and other groups that serve low-income and racially/ethnically diverse families with children. They do outreach and obtain referrals through multiple methods to be able to reach and teach the targeted low-income and diverse audiences. </w:t>
      </w:r>
    </w:p>
    <w:p w:rsidR="000C1591" w:rsidRPr="000C1591" w:rsidRDefault="000C1591" w:rsidP="000C1591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Efforts are made to market the program in Spanish, including Spanish-language resources, targeted outreach, and having an interpreter available. </w:t>
      </w:r>
    </w:p>
    <w:p w:rsidR="000C1591" w:rsidRPr="000C1591" w:rsidRDefault="000C1591" w:rsidP="000C1591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Title VI, Title IX and ADA Statements are included in all SNAP-Ed newsletters, flyers and program brochures. </w:t>
      </w:r>
    </w:p>
    <w:p w:rsidR="000C1591" w:rsidRPr="000C1591" w:rsidRDefault="000C1591" w:rsidP="000C1591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“Justice for All” poster will be displayed at public nutrition classes in multiple languages. </w:t>
      </w:r>
    </w:p>
    <w:p w:rsidR="000C1591" w:rsidRPr="000C1591" w:rsidRDefault="000C1591" w:rsidP="000C1591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Spanish versions of some brochures/flyers will be available on the Nutrition webpage (food pantry list) </w:t>
      </w:r>
    </w:p>
    <w:p w:rsidR="000C1591" w:rsidRPr="000C1591" w:rsidRDefault="000C1591" w:rsidP="000C1591">
      <w:pPr>
        <w:pStyle w:val="BodyText"/>
        <w:numPr>
          <w:ilvl w:val="0"/>
          <w:numId w:val="7"/>
        </w:numPr>
        <w:spacing w:line="259" w:lineRule="exact"/>
      </w:pPr>
      <w:r w:rsidRPr="000C1591">
        <w:t xml:space="preserve">Interpreter services and procedures are in place, if interpreter costs are to come through Extension’s Department of Diversity, Equity &amp; Inclusion, to assist the FoodWIse staff programming. </w:t>
      </w:r>
    </w:p>
    <w:p w:rsidR="00891D9A" w:rsidRDefault="00891D9A">
      <w:pPr>
        <w:pStyle w:val="BodyText"/>
        <w:spacing w:line="259" w:lineRule="exact"/>
        <w:ind w:firstLine="0"/>
      </w:pPr>
    </w:p>
    <w:sectPr w:rsidR="00891D9A">
      <w:pgSz w:w="12240" w:h="15840"/>
      <w:pgMar w:top="740" w:right="620" w:bottom="720" w:left="6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6678">
      <w:r>
        <w:separator/>
      </w:r>
    </w:p>
  </w:endnote>
  <w:endnote w:type="continuationSeparator" w:id="0">
    <w:p w:rsidR="00000000" w:rsidRDefault="0095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9A" w:rsidRDefault="0095667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9597390</wp:posOffset>
          </wp:positionV>
          <wp:extent cx="6162675" cy="28575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6678">
      <w:r>
        <w:separator/>
      </w:r>
    </w:p>
  </w:footnote>
  <w:footnote w:type="continuationSeparator" w:id="0">
    <w:p w:rsidR="00000000" w:rsidRDefault="0095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C02"/>
    <w:multiLevelType w:val="hybridMultilevel"/>
    <w:tmpl w:val="9B8246B6"/>
    <w:lvl w:ilvl="0" w:tplc="2056FEA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2C3E9A02">
      <w:start w:val="1"/>
      <w:numFmt w:val="bullet"/>
      <w:lvlText w:val="•"/>
      <w:lvlJc w:val="left"/>
      <w:rPr>
        <w:rFonts w:hint="default"/>
      </w:rPr>
    </w:lvl>
    <w:lvl w:ilvl="2" w:tplc="A87C44DE">
      <w:start w:val="1"/>
      <w:numFmt w:val="bullet"/>
      <w:lvlText w:val="•"/>
      <w:lvlJc w:val="left"/>
      <w:rPr>
        <w:rFonts w:hint="default"/>
      </w:rPr>
    </w:lvl>
    <w:lvl w:ilvl="3" w:tplc="73B09498">
      <w:start w:val="1"/>
      <w:numFmt w:val="bullet"/>
      <w:lvlText w:val="•"/>
      <w:lvlJc w:val="left"/>
      <w:rPr>
        <w:rFonts w:hint="default"/>
      </w:rPr>
    </w:lvl>
    <w:lvl w:ilvl="4" w:tplc="124AE94A">
      <w:start w:val="1"/>
      <w:numFmt w:val="bullet"/>
      <w:lvlText w:val="•"/>
      <w:lvlJc w:val="left"/>
      <w:rPr>
        <w:rFonts w:hint="default"/>
      </w:rPr>
    </w:lvl>
    <w:lvl w:ilvl="5" w:tplc="6D8AA972">
      <w:start w:val="1"/>
      <w:numFmt w:val="bullet"/>
      <w:lvlText w:val="•"/>
      <w:lvlJc w:val="left"/>
      <w:rPr>
        <w:rFonts w:hint="default"/>
      </w:rPr>
    </w:lvl>
    <w:lvl w:ilvl="6" w:tplc="1A2EA600">
      <w:start w:val="1"/>
      <w:numFmt w:val="bullet"/>
      <w:lvlText w:val="•"/>
      <w:lvlJc w:val="left"/>
      <w:rPr>
        <w:rFonts w:hint="default"/>
      </w:rPr>
    </w:lvl>
    <w:lvl w:ilvl="7" w:tplc="D74C1EC2">
      <w:start w:val="1"/>
      <w:numFmt w:val="bullet"/>
      <w:lvlText w:val="•"/>
      <w:lvlJc w:val="left"/>
      <w:rPr>
        <w:rFonts w:hint="default"/>
      </w:rPr>
    </w:lvl>
    <w:lvl w:ilvl="8" w:tplc="799CECC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714D08"/>
    <w:multiLevelType w:val="hybridMultilevel"/>
    <w:tmpl w:val="E628487C"/>
    <w:lvl w:ilvl="0" w:tplc="484625F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56EE7A50">
      <w:start w:val="1"/>
      <w:numFmt w:val="bullet"/>
      <w:lvlText w:val="•"/>
      <w:lvlJc w:val="left"/>
      <w:rPr>
        <w:rFonts w:hint="default"/>
      </w:rPr>
    </w:lvl>
    <w:lvl w:ilvl="2" w:tplc="CEE25C8A">
      <w:start w:val="1"/>
      <w:numFmt w:val="bullet"/>
      <w:lvlText w:val="•"/>
      <w:lvlJc w:val="left"/>
      <w:rPr>
        <w:rFonts w:hint="default"/>
      </w:rPr>
    </w:lvl>
    <w:lvl w:ilvl="3" w:tplc="B3E258F0">
      <w:start w:val="1"/>
      <w:numFmt w:val="bullet"/>
      <w:lvlText w:val="•"/>
      <w:lvlJc w:val="left"/>
      <w:rPr>
        <w:rFonts w:hint="default"/>
      </w:rPr>
    </w:lvl>
    <w:lvl w:ilvl="4" w:tplc="57722378">
      <w:start w:val="1"/>
      <w:numFmt w:val="bullet"/>
      <w:lvlText w:val="•"/>
      <w:lvlJc w:val="left"/>
      <w:rPr>
        <w:rFonts w:hint="default"/>
      </w:rPr>
    </w:lvl>
    <w:lvl w:ilvl="5" w:tplc="16DC3DF8">
      <w:start w:val="1"/>
      <w:numFmt w:val="bullet"/>
      <w:lvlText w:val="•"/>
      <w:lvlJc w:val="left"/>
      <w:rPr>
        <w:rFonts w:hint="default"/>
      </w:rPr>
    </w:lvl>
    <w:lvl w:ilvl="6" w:tplc="A06CDA08">
      <w:start w:val="1"/>
      <w:numFmt w:val="bullet"/>
      <w:lvlText w:val="•"/>
      <w:lvlJc w:val="left"/>
      <w:rPr>
        <w:rFonts w:hint="default"/>
      </w:rPr>
    </w:lvl>
    <w:lvl w:ilvl="7" w:tplc="ED5A4818">
      <w:start w:val="1"/>
      <w:numFmt w:val="bullet"/>
      <w:lvlText w:val="•"/>
      <w:lvlJc w:val="left"/>
      <w:rPr>
        <w:rFonts w:hint="default"/>
      </w:rPr>
    </w:lvl>
    <w:lvl w:ilvl="8" w:tplc="0FDCC4A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83E7112"/>
    <w:multiLevelType w:val="hybridMultilevel"/>
    <w:tmpl w:val="0554E1C8"/>
    <w:lvl w:ilvl="0" w:tplc="3FAAD92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1488F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0CE2D84">
      <w:start w:val="1"/>
      <w:numFmt w:val="bullet"/>
      <w:lvlText w:val="•"/>
      <w:lvlJc w:val="left"/>
      <w:rPr>
        <w:rFonts w:hint="default"/>
      </w:rPr>
    </w:lvl>
    <w:lvl w:ilvl="3" w:tplc="7400C28C">
      <w:start w:val="1"/>
      <w:numFmt w:val="bullet"/>
      <w:lvlText w:val="•"/>
      <w:lvlJc w:val="left"/>
      <w:rPr>
        <w:rFonts w:hint="default"/>
      </w:rPr>
    </w:lvl>
    <w:lvl w:ilvl="4" w:tplc="10A85902">
      <w:start w:val="1"/>
      <w:numFmt w:val="bullet"/>
      <w:lvlText w:val="•"/>
      <w:lvlJc w:val="left"/>
      <w:rPr>
        <w:rFonts w:hint="default"/>
      </w:rPr>
    </w:lvl>
    <w:lvl w:ilvl="5" w:tplc="2C949F9E">
      <w:start w:val="1"/>
      <w:numFmt w:val="bullet"/>
      <w:lvlText w:val="•"/>
      <w:lvlJc w:val="left"/>
      <w:rPr>
        <w:rFonts w:hint="default"/>
      </w:rPr>
    </w:lvl>
    <w:lvl w:ilvl="6" w:tplc="EFE0014E">
      <w:start w:val="1"/>
      <w:numFmt w:val="bullet"/>
      <w:lvlText w:val="•"/>
      <w:lvlJc w:val="left"/>
      <w:rPr>
        <w:rFonts w:hint="default"/>
      </w:rPr>
    </w:lvl>
    <w:lvl w:ilvl="7" w:tplc="86B08168">
      <w:start w:val="1"/>
      <w:numFmt w:val="bullet"/>
      <w:lvlText w:val="•"/>
      <w:lvlJc w:val="left"/>
      <w:rPr>
        <w:rFonts w:hint="default"/>
      </w:rPr>
    </w:lvl>
    <w:lvl w:ilvl="8" w:tplc="D808431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B1393F"/>
    <w:multiLevelType w:val="multilevel"/>
    <w:tmpl w:val="C0D65162"/>
    <w:lvl w:ilvl="0">
      <w:start w:val="4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hanging="407"/>
      </w:pPr>
      <w:rPr>
        <w:rFonts w:hint="default"/>
        <w:spacing w:val="1"/>
        <w:u w:val="thick" w:color="000000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4323144"/>
    <w:multiLevelType w:val="multilevel"/>
    <w:tmpl w:val="6030709C"/>
    <w:lvl w:ilvl="0">
      <w:start w:val="1"/>
      <w:numFmt w:val="bullet"/>
      <w:lvlText w:val=""/>
      <w:lvlJc w:val="left"/>
      <w:pPr>
        <w:ind w:hanging="407"/>
      </w:pPr>
      <w:rPr>
        <w:rFonts w:ascii="Symbol" w:hAnsi="Symbol" w:hint="default"/>
      </w:rPr>
    </w:lvl>
    <w:lvl w:ilvl="1">
      <w:start w:val="8"/>
      <w:numFmt w:val="upperLetter"/>
      <w:lvlText w:val="%1-%2"/>
      <w:lvlJc w:val="left"/>
      <w:pPr>
        <w:ind w:hanging="407"/>
      </w:pPr>
      <w:rPr>
        <w:rFonts w:hint="default"/>
        <w:spacing w:val="1"/>
        <w:u w:val="thick" w:color="000000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94D0A79"/>
    <w:multiLevelType w:val="hybridMultilevel"/>
    <w:tmpl w:val="CCA425E6"/>
    <w:lvl w:ilvl="0" w:tplc="437A03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3428AD6">
      <w:start w:val="1"/>
      <w:numFmt w:val="bullet"/>
      <w:lvlText w:val="○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72A0A1A">
      <w:start w:val="1"/>
      <w:numFmt w:val="bullet"/>
      <w:lvlText w:val="•"/>
      <w:lvlJc w:val="left"/>
      <w:rPr>
        <w:rFonts w:hint="default"/>
      </w:rPr>
    </w:lvl>
    <w:lvl w:ilvl="3" w:tplc="E0D266DE">
      <w:start w:val="1"/>
      <w:numFmt w:val="bullet"/>
      <w:lvlText w:val="•"/>
      <w:lvlJc w:val="left"/>
      <w:rPr>
        <w:rFonts w:hint="default"/>
      </w:rPr>
    </w:lvl>
    <w:lvl w:ilvl="4" w:tplc="C2909444">
      <w:start w:val="1"/>
      <w:numFmt w:val="bullet"/>
      <w:lvlText w:val="•"/>
      <w:lvlJc w:val="left"/>
      <w:rPr>
        <w:rFonts w:hint="default"/>
      </w:rPr>
    </w:lvl>
    <w:lvl w:ilvl="5" w:tplc="73C6DE96">
      <w:start w:val="1"/>
      <w:numFmt w:val="bullet"/>
      <w:lvlText w:val="•"/>
      <w:lvlJc w:val="left"/>
      <w:rPr>
        <w:rFonts w:hint="default"/>
      </w:rPr>
    </w:lvl>
    <w:lvl w:ilvl="6" w:tplc="E56AC298">
      <w:start w:val="1"/>
      <w:numFmt w:val="bullet"/>
      <w:lvlText w:val="•"/>
      <w:lvlJc w:val="left"/>
      <w:rPr>
        <w:rFonts w:hint="default"/>
      </w:rPr>
    </w:lvl>
    <w:lvl w:ilvl="7" w:tplc="C1D0FF12">
      <w:start w:val="1"/>
      <w:numFmt w:val="bullet"/>
      <w:lvlText w:val="•"/>
      <w:lvlJc w:val="left"/>
      <w:rPr>
        <w:rFonts w:hint="default"/>
      </w:rPr>
    </w:lvl>
    <w:lvl w:ilvl="8" w:tplc="F3E2C93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EF3258F"/>
    <w:multiLevelType w:val="hybridMultilevel"/>
    <w:tmpl w:val="323A65CE"/>
    <w:lvl w:ilvl="0" w:tplc="F8465D2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FD8EFB44">
      <w:start w:val="1"/>
      <w:numFmt w:val="bullet"/>
      <w:lvlText w:val="•"/>
      <w:lvlJc w:val="left"/>
      <w:rPr>
        <w:rFonts w:hint="default"/>
      </w:rPr>
    </w:lvl>
    <w:lvl w:ilvl="2" w:tplc="0B367C28">
      <w:start w:val="1"/>
      <w:numFmt w:val="bullet"/>
      <w:lvlText w:val="•"/>
      <w:lvlJc w:val="left"/>
      <w:rPr>
        <w:rFonts w:hint="default"/>
      </w:rPr>
    </w:lvl>
    <w:lvl w:ilvl="3" w:tplc="7D1C1EAA">
      <w:start w:val="1"/>
      <w:numFmt w:val="bullet"/>
      <w:lvlText w:val="•"/>
      <w:lvlJc w:val="left"/>
      <w:rPr>
        <w:rFonts w:hint="default"/>
      </w:rPr>
    </w:lvl>
    <w:lvl w:ilvl="4" w:tplc="C15C9CFE">
      <w:start w:val="1"/>
      <w:numFmt w:val="bullet"/>
      <w:lvlText w:val="•"/>
      <w:lvlJc w:val="left"/>
      <w:rPr>
        <w:rFonts w:hint="default"/>
      </w:rPr>
    </w:lvl>
    <w:lvl w:ilvl="5" w:tplc="2C5E71C6">
      <w:start w:val="1"/>
      <w:numFmt w:val="bullet"/>
      <w:lvlText w:val="•"/>
      <w:lvlJc w:val="left"/>
      <w:rPr>
        <w:rFonts w:hint="default"/>
      </w:rPr>
    </w:lvl>
    <w:lvl w:ilvl="6" w:tplc="27D6B968">
      <w:start w:val="1"/>
      <w:numFmt w:val="bullet"/>
      <w:lvlText w:val="•"/>
      <w:lvlJc w:val="left"/>
      <w:rPr>
        <w:rFonts w:hint="default"/>
      </w:rPr>
    </w:lvl>
    <w:lvl w:ilvl="7" w:tplc="5C102474">
      <w:start w:val="1"/>
      <w:numFmt w:val="bullet"/>
      <w:lvlText w:val="•"/>
      <w:lvlJc w:val="left"/>
      <w:rPr>
        <w:rFonts w:hint="default"/>
      </w:rPr>
    </w:lvl>
    <w:lvl w:ilvl="8" w:tplc="D2F0E51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9A"/>
    <w:rsid w:val="000C1591"/>
    <w:rsid w:val="000C54E6"/>
    <w:rsid w:val="00333541"/>
    <w:rsid w:val="004F4644"/>
    <w:rsid w:val="005B3A85"/>
    <w:rsid w:val="00891D9A"/>
    <w:rsid w:val="00956678"/>
    <w:rsid w:val="00BD3001"/>
    <w:rsid w:val="00CF70C8"/>
    <w:rsid w:val="00D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4C6725B-15CF-49CE-829F-FF065C2F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ahoma" w:eastAsia="Tahoma" w:hAnsi="Tahoma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3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A8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F4644"/>
    <w:rPr>
      <w:rFonts w:ascii="Tahoma" w:eastAsia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fayette.extension.wi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County UWEX</vt:lpstr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County UWEX</dc:title>
  <dc:creator>Alissa Grenawalt;bridget</dc:creator>
  <cp:lastModifiedBy>Lori Berget</cp:lastModifiedBy>
  <cp:revision>2</cp:revision>
  <dcterms:created xsi:type="dcterms:W3CDTF">2019-03-25T19:19:00Z</dcterms:created>
  <dcterms:modified xsi:type="dcterms:W3CDTF">2019-03-25T19:19:00Z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2019-03-25T00:00:00Z</vt:filetime>
  </property>
</Properties>
</file>