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E6" w:rsidRDefault="00E276E6">
      <w:r w:rsidRPr="00E276E6">
        <w:rPr>
          <w:noProof/>
        </w:rPr>
        <mc:AlternateContent>
          <mc:Choice Requires="wpg">
            <w:drawing>
              <wp:anchor distT="0" distB="0" distL="114300" distR="114300" simplePos="0" relativeHeight="251659264" behindDoc="0" locked="0" layoutInCell="1" allowOverlap="1" wp14:anchorId="333295A9" wp14:editId="36A4332F">
                <wp:simplePos x="0" y="0"/>
                <wp:positionH relativeFrom="column">
                  <wp:posOffset>-28574</wp:posOffset>
                </wp:positionH>
                <wp:positionV relativeFrom="paragraph">
                  <wp:posOffset>-276225</wp:posOffset>
                </wp:positionV>
                <wp:extent cx="6477000" cy="11906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190625"/>
                          <a:chOff x="1393" y="540"/>
                          <a:chExt cx="10485" cy="1875"/>
                        </a:xfrm>
                      </wpg:grpSpPr>
                      <wps:wsp>
                        <wps:cNvPr id="2" name="Text Box 3"/>
                        <wps:cNvSpPr txBox="1">
                          <a:spLocks noChangeArrowheads="1"/>
                        </wps:cNvSpPr>
                        <wps:spPr bwMode="auto">
                          <a:xfrm>
                            <a:off x="1393" y="600"/>
                            <a:ext cx="3212"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E6" w:rsidRDefault="00E276E6" w:rsidP="00E276E6">
                              <w:pPr>
                                <w:pStyle w:val="Header"/>
                                <w:ind w:left="-108"/>
                                <w:rPr>
                                  <w:rFonts w:ascii="Arial" w:hAnsi="Arial" w:cs="Arial"/>
                                  <w:sz w:val="16"/>
                                  <w:szCs w:val="16"/>
                                </w:rPr>
                              </w:pPr>
                              <w:r>
                                <w:rPr>
                                  <w:rFonts w:ascii="Arial" w:hAnsi="Arial" w:cs="Arial"/>
                                  <w:sz w:val="16"/>
                                  <w:szCs w:val="16"/>
                                </w:rPr>
                                <w:t>Lafayette County Extension</w:t>
                              </w:r>
                            </w:p>
                            <w:p w:rsidR="00E276E6" w:rsidRDefault="00E276E6" w:rsidP="00E276E6">
                              <w:pPr>
                                <w:pStyle w:val="Header"/>
                                <w:ind w:left="-108"/>
                                <w:rPr>
                                  <w:rFonts w:ascii="Arial" w:hAnsi="Arial" w:cs="Arial"/>
                                  <w:sz w:val="16"/>
                                  <w:szCs w:val="16"/>
                                </w:rPr>
                              </w:pPr>
                              <w:r>
                                <w:rPr>
                                  <w:rFonts w:ascii="Arial" w:hAnsi="Arial" w:cs="Arial"/>
                                  <w:sz w:val="16"/>
                                  <w:szCs w:val="16"/>
                                </w:rPr>
                                <w:t>627 Washington Street</w:t>
                              </w:r>
                            </w:p>
                            <w:p w:rsidR="00E276E6" w:rsidRDefault="00E276E6" w:rsidP="00E276E6">
                              <w:pPr>
                                <w:pStyle w:val="Header"/>
                                <w:ind w:left="-108"/>
                                <w:rPr>
                                  <w:rFonts w:ascii="Arial" w:hAnsi="Arial" w:cs="Arial"/>
                                  <w:sz w:val="16"/>
                                  <w:szCs w:val="16"/>
                                </w:rPr>
                              </w:pPr>
                              <w:r>
                                <w:rPr>
                                  <w:rFonts w:ascii="Arial" w:hAnsi="Arial" w:cs="Arial"/>
                                  <w:sz w:val="16"/>
                                  <w:szCs w:val="16"/>
                                </w:rPr>
                                <w:t>Darlington, WI  53530</w:t>
                              </w:r>
                            </w:p>
                            <w:p w:rsidR="00E276E6" w:rsidRDefault="00E276E6" w:rsidP="00E276E6">
                              <w:pPr>
                                <w:pStyle w:val="Header"/>
                                <w:ind w:left="-108"/>
                                <w:rPr>
                                  <w:rFonts w:ascii="Arial" w:hAnsi="Arial" w:cs="Arial"/>
                                  <w:sz w:val="16"/>
                                  <w:szCs w:val="16"/>
                                </w:rPr>
                              </w:pPr>
                              <w:r>
                                <w:rPr>
                                  <w:rFonts w:ascii="Arial" w:hAnsi="Arial" w:cs="Arial"/>
                                  <w:sz w:val="16"/>
                                  <w:szCs w:val="16"/>
                                </w:rPr>
                                <w:t>(608) 776-4820</w:t>
                              </w:r>
                            </w:p>
                            <w:p w:rsidR="00E276E6" w:rsidRDefault="00B310A7" w:rsidP="00E276E6">
                              <w:pPr>
                                <w:pStyle w:val="Header"/>
                                <w:ind w:left="-108"/>
                                <w:rPr>
                                  <w:rFonts w:ascii="Arial" w:hAnsi="Arial" w:cs="Arial"/>
                                  <w:sz w:val="16"/>
                                  <w:szCs w:val="16"/>
                                </w:rPr>
                              </w:pPr>
                              <w:hyperlink r:id="rId5" w:history="1">
                                <w:r w:rsidRPr="00ED6980">
                                  <w:rPr>
                                    <w:rStyle w:val="Hyperlink"/>
                                    <w:rFonts w:ascii="Arial" w:hAnsi="Arial" w:cs="Arial"/>
                                    <w:sz w:val="16"/>
                                    <w:szCs w:val="16"/>
                                  </w:rPr>
                                  <w:t>Lori.wick@ces.uwex.edu</w:t>
                                </w:r>
                              </w:hyperlink>
                            </w:p>
                            <w:p w:rsidR="00E276E6" w:rsidRDefault="00E276E6" w:rsidP="00E276E6">
                              <w:pPr>
                                <w:pStyle w:val="Header"/>
                                <w:ind w:left="-108"/>
                                <w:rPr>
                                  <w:rFonts w:ascii="Arial" w:hAnsi="Arial" w:cs="Arial"/>
                                  <w:sz w:val="16"/>
                                  <w:szCs w:val="16"/>
                                </w:rPr>
                              </w:pPr>
                            </w:p>
                            <w:p w:rsidR="00E276E6" w:rsidRPr="0071764F" w:rsidRDefault="00642627" w:rsidP="00E276E6">
                              <w:pPr>
                                <w:pStyle w:val="Header"/>
                                <w:ind w:left="-108"/>
                                <w:rPr>
                                  <w:rFonts w:ascii="Arial" w:hAnsi="Arial" w:cs="Arial"/>
                                  <w:sz w:val="16"/>
                                  <w:szCs w:val="16"/>
                                </w:rPr>
                              </w:pPr>
                              <w:hyperlink r:id="rId6" w:history="1">
                                <w:r w:rsidR="00E276E6" w:rsidRPr="0054011D">
                                  <w:rPr>
                                    <w:rStyle w:val="Hyperlink"/>
                                    <w:rFonts w:ascii="Arial" w:hAnsi="Arial" w:cs="Arial"/>
                                    <w:sz w:val="16"/>
                                    <w:szCs w:val="16"/>
                                  </w:rPr>
                                  <w:t>Lafayette.uwex.edu</w:t>
                                </w:r>
                              </w:hyperlink>
                            </w:p>
                            <w:p w:rsidR="00E276E6" w:rsidRPr="00133B0F" w:rsidRDefault="00E276E6" w:rsidP="00E276E6">
                              <w:pPr>
                                <w:pStyle w:val="Header"/>
                                <w:ind w:left="-108"/>
                                <w:rPr>
                                  <w:rFonts w:ascii="Arial" w:hAnsi="Arial" w:cs="Arial"/>
                                  <w:sz w:val="16"/>
                                  <w:szCs w:val="16"/>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119" y="660"/>
                            <a:ext cx="1219" cy="1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E6" w:rsidRDefault="00E276E6" w:rsidP="00E276E6">
                              <w:r>
                                <w:rPr>
                                  <w:noProof/>
                                </w:rPr>
                                <w:drawing>
                                  <wp:inline distT="0" distB="0" distL="0" distR="0" wp14:anchorId="15F2F083" wp14:editId="24017CFA">
                                    <wp:extent cx="581025" cy="581025"/>
                                    <wp:effectExtent l="0" t="0" r="9525" b="9525"/>
                                    <wp:docPr id="5" name="Picture 5" descr="Green USC at Lea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USC at Leaf-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323" y="540"/>
                            <a:ext cx="3555"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E6" w:rsidRDefault="00E276E6" w:rsidP="00E276E6">
                              <w:r>
                                <w:rPr>
                                  <w:noProof/>
                                </w:rPr>
                                <w:drawing>
                                  <wp:inline distT="0" distB="0" distL="0" distR="0" wp14:anchorId="4EFB4708" wp14:editId="18E0ECBA">
                                    <wp:extent cx="1866900" cy="628650"/>
                                    <wp:effectExtent l="0" t="0" r="0" b="0"/>
                                    <wp:docPr id="6" name="Picture 6" descr="UWEX-Logo-2C-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Logo-2C-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rsidR="00E276E6" w:rsidRDefault="00E276E6" w:rsidP="00E276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295A9" id="Group 1" o:spid="_x0000_s1026" style="position:absolute;margin-left:-2.25pt;margin-top:-21.75pt;width:510pt;height:93.75pt;z-index:251659264" coordorigin="1393,540" coordsize="1048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iZQMAAHgNAAAOAAAAZHJzL2Uyb0RvYy54bWzsV9tu2zgQfS+w/0Dw3dHF8kVClKJJ6mCB&#10;dFug7QfQEiURK5Fako6cFv33HQ5l2XUKdNEFulsgfpBJDTmcOTNnhrp8ue9a8sC1EUrmNLoIKeGy&#10;UKWQdU4/ftjM1pQYy2TJWiV5Th+5oS+vfntxOfQZj1Wj2pJrAkqkyYY+p421fRYEpmh4x8yF6rkE&#10;YaV0xyxMdR2Umg2gvWuDOAyXwaB02WtVcGPg7a0X0ivUX1W8sG+rynBL2pyCbRafGp9b9wyuLllW&#10;a9Y3ohjNYD9gRceEhEMnVbfMMrLT4omqThRaGVXZi0J1gaoqUXD0AbyJwjNv7rTa9ehLnQ11P8EE&#10;0J7h9MNqiz8e3mkiSogdJZJ1ECI8lUQOmqGvM1hxp/v3/Tvt/YPhvSr+NCAOzuVuXvvFZDu8USWo&#10;YzurEJp9pTunApwme4zA4xQBvrekgJfLZLUKQwhUAbIoSsNlvPAxKhoIpNsXzdM5JSBeJGP4iub1&#10;uD0Kk/Vi3Lxe4c6AZf5gNHY0znkG+WaOkJp/B+n7hvUcI2UcYCOk8QHSD86/a7Unc48qLnKQEruH&#10;1w58h4zxyBKpbhoma/5KazU0nJVgHcYDfJi2eh+MU/I9qCfIlgAtZvwB73kcgZEI9jr6Gi+W9drY&#10;O6464gY51UAmNJM93Bvrwn9cgtarVpQb0bY40fX2ptXkgQHxNvhzJ8MWc7qslW6xVG6bF/s3YB+c&#10;4WTOUiTS5zSKk/A6Tmeb5Xo1SzbJYpauwvUsjNLrdBkmaXK7+eIMjJKsEWXJ5b2Q/EDqKPlnER7L&#10;i6cj0poMOU0XkIfo16n15tRJSFuXud9wshMWalwrupyup0Usc4F9LUvYwDLLROvHwdfmI2SAweEf&#10;UcE0cJH3OWD32z1ocbmxVeUjJIRWEC9gERRmGDRKf6JkgCKXU/PXjmlOSfu7hKRKowRIRCxOksUq&#10;hok+lWxPJUwWoCqnlhI/vLG+ku56LeoGTvJpLNUr4HwlMEeOVoELI+t+Ev2gTPiKNtEv+U/ot4JC&#10;hhVruTyjXxQ7CdJvHqFxU7k6cuuZfv9/+o0d9JmFT5tg8oSF2GdOOtnPaYLreXx2b5ia4GJxuDTM&#10;w+cmCBfSX7QJIgvjQ43/VXohXkzheo8tfvwUcd8Pp3PsnccPpqu/AQAA//8DAFBLAwQUAAYACAAA&#10;ACEA5/4L498AAAALAQAADwAAAGRycy9kb3ducmV2LnhtbEyPQUvDQBCF74L/YRnBW7uJTURiNqUU&#10;9VQEW0G8TbPTJDS7G7LbJP33Tk72NG+Yx5vv5evJtGKg3jfOKoiXEQiypdONrRR8H94XLyB8QKux&#10;dZYUXMnDuri/yzHTbrRfNOxDJTjE+gwV1CF0mZS+rMmgX7qOLN9OrjcYeO0rqXscOdy08imKnqXB&#10;xvKHGjva1lSe9xej4GPEcbOK34bd+bS9/h7Sz59dTEo9PkybVxCBpvBvhhmf0aFgpqO7WO1Fq2CR&#10;pOyc54rFbIjilNWRVZJEIItc3nYo/gAAAP//AwBQSwECLQAUAAYACAAAACEAtoM4kv4AAADhAQAA&#10;EwAAAAAAAAAAAAAAAAAAAAAAW0NvbnRlbnRfVHlwZXNdLnhtbFBLAQItABQABgAIAAAAIQA4/SH/&#10;1gAAAJQBAAALAAAAAAAAAAAAAAAAAC8BAABfcmVscy8ucmVsc1BLAQItABQABgAIAAAAIQCDc+1i&#10;ZQMAAHgNAAAOAAAAAAAAAAAAAAAAAC4CAABkcnMvZTJvRG9jLnhtbFBLAQItABQABgAIAAAAIQDn&#10;/gvj3wAAAAsBAAAPAAAAAAAAAAAAAAAAAL8FAABkcnMvZG93bnJldi54bWxQSwUGAAAAAAQABADz&#10;AAAAywYAAAAA&#10;">
                <v:shapetype id="_x0000_t202" coordsize="21600,21600" o:spt="202" path="m,l,21600r21600,l21600,xe">
                  <v:stroke joinstyle="miter"/>
                  <v:path gradientshapeok="t" o:connecttype="rect"/>
                </v:shapetype>
                <v:shape id="Text Box 3" o:spid="_x0000_s1027" type="#_x0000_t202" style="position:absolute;left:1393;top:600;width:321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276E6" w:rsidRDefault="00E276E6" w:rsidP="00E276E6">
                        <w:pPr>
                          <w:pStyle w:val="Header"/>
                          <w:ind w:left="-108"/>
                          <w:rPr>
                            <w:rFonts w:ascii="Arial" w:hAnsi="Arial" w:cs="Arial"/>
                            <w:sz w:val="16"/>
                            <w:szCs w:val="16"/>
                          </w:rPr>
                        </w:pPr>
                        <w:r>
                          <w:rPr>
                            <w:rFonts w:ascii="Arial" w:hAnsi="Arial" w:cs="Arial"/>
                            <w:sz w:val="16"/>
                            <w:szCs w:val="16"/>
                          </w:rPr>
                          <w:t>Lafayette County Extension</w:t>
                        </w:r>
                      </w:p>
                      <w:p w:rsidR="00E276E6" w:rsidRDefault="00E276E6" w:rsidP="00E276E6">
                        <w:pPr>
                          <w:pStyle w:val="Header"/>
                          <w:ind w:left="-108"/>
                          <w:rPr>
                            <w:rFonts w:ascii="Arial" w:hAnsi="Arial" w:cs="Arial"/>
                            <w:sz w:val="16"/>
                            <w:szCs w:val="16"/>
                          </w:rPr>
                        </w:pPr>
                        <w:r>
                          <w:rPr>
                            <w:rFonts w:ascii="Arial" w:hAnsi="Arial" w:cs="Arial"/>
                            <w:sz w:val="16"/>
                            <w:szCs w:val="16"/>
                          </w:rPr>
                          <w:t>627 Washington Street</w:t>
                        </w:r>
                      </w:p>
                      <w:p w:rsidR="00E276E6" w:rsidRDefault="00E276E6" w:rsidP="00E276E6">
                        <w:pPr>
                          <w:pStyle w:val="Header"/>
                          <w:ind w:left="-108"/>
                          <w:rPr>
                            <w:rFonts w:ascii="Arial" w:hAnsi="Arial" w:cs="Arial"/>
                            <w:sz w:val="16"/>
                            <w:szCs w:val="16"/>
                          </w:rPr>
                        </w:pPr>
                        <w:r>
                          <w:rPr>
                            <w:rFonts w:ascii="Arial" w:hAnsi="Arial" w:cs="Arial"/>
                            <w:sz w:val="16"/>
                            <w:szCs w:val="16"/>
                          </w:rPr>
                          <w:t>Darlington, WI  53530</w:t>
                        </w:r>
                      </w:p>
                      <w:p w:rsidR="00E276E6" w:rsidRDefault="00E276E6" w:rsidP="00E276E6">
                        <w:pPr>
                          <w:pStyle w:val="Header"/>
                          <w:ind w:left="-108"/>
                          <w:rPr>
                            <w:rFonts w:ascii="Arial" w:hAnsi="Arial" w:cs="Arial"/>
                            <w:sz w:val="16"/>
                            <w:szCs w:val="16"/>
                          </w:rPr>
                        </w:pPr>
                        <w:r>
                          <w:rPr>
                            <w:rFonts w:ascii="Arial" w:hAnsi="Arial" w:cs="Arial"/>
                            <w:sz w:val="16"/>
                            <w:szCs w:val="16"/>
                          </w:rPr>
                          <w:t>(608) 776-4820</w:t>
                        </w:r>
                      </w:p>
                      <w:p w:rsidR="00E276E6" w:rsidRDefault="00B310A7" w:rsidP="00E276E6">
                        <w:pPr>
                          <w:pStyle w:val="Header"/>
                          <w:ind w:left="-108"/>
                          <w:rPr>
                            <w:rFonts w:ascii="Arial" w:hAnsi="Arial" w:cs="Arial"/>
                            <w:sz w:val="16"/>
                            <w:szCs w:val="16"/>
                          </w:rPr>
                        </w:pPr>
                        <w:hyperlink r:id="rId9" w:history="1">
                          <w:r w:rsidRPr="00ED6980">
                            <w:rPr>
                              <w:rStyle w:val="Hyperlink"/>
                              <w:rFonts w:ascii="Arial" w:hAnsi="Arial" w:cs="Arial"/>
                              <w:sz w:val="16"/>
                              <w:szCs w:val="16"/>
                            </w:rPr>
                            <w:t>Lori.wick@ces.uwex.edu</w:t>
                          </w:r>
                        </w:hyperlink>
                      </w:p>
                      <w:p w:rsidR="00E276E6" w:rsidRDefault="00E276E6" w:rsidP="00E276E6">
                        <w:pPr>
                          <w:pStyle w:val="Header"/>
                          <w:ind w:left="-108"/>
                          <w:rPr>
                            <w:rFonts w:ascii="Arial" w:hAnsi="Arial" w:cs="Arial"/>
                            <w:sz w:val="16"/>
                            <w:szCs w:val="16"/>
                          </w:rPr>
                        </w:pPr>
                      </w:p>
                      <w:p w:rsidR="00E276E6" w:rsidRPr="0071764F" w:rsidRDefault="00642627" w:rsidP="00E276E6">
                        <w:pPr>
                          <w:pStyle w:val="Header"/>
                          <w:ind w:left="-108"/>
                          <w:rPr>
                            <w:rFonts w:ascii="Arial" w:hAnsi="Arial" w:cs="Arial"/>
                            <w:sz w:val="16"/>
                            <w:szCs w:val="16"/>
                          </w:rPr>
                        </w:pPr>
                        <w:hyperlink r:id="rId10" w:history="1">
                          <w:r w:rsidR="00E276E6" w:rsidRPr="0054011D">
                            <w:rPr>
                              <w:rStyle w:val="Hyperlink"/>
                              <w:rFonts w:ascii="Arial" w:hAnsi="Arial" w:cs="Arial"/>
                              <w:sz w:val="16"/>
                              <w:szCs w:val="16"/>
                            </w:rPr>
                            <w:t>Lafayette.uwex.edu</w:t>
                          </w:r>
                        </w:hyperlink>
                      </w:p>
                      <w:p w:rsidR="00E276E6" w:rsidRPr="00133B0F" w:rsidRDefault="00E276E6" w:rsidP="00E276E6">
                        <w:pPr>
                          <w:pStyle w:val="Header"/>
                          <w:ind w:left="-108"/>
                          <w:rPr>
                            <w:rFonts w:ascii="Arial" w:hAnsi="Arial" w:cs="Arial"/>
                            <w:sz w:val="16"/>
                            <w:szCs w:val="16"/>
                          </w:rPr>
                        </w:pPr>
                      </w:p>
                    </w:txbxContent>
                  </v:textbox>
                </v:shape>
                <v:shape id="Text Box 4" o:spid="_x0000_s1028" type="#_x0000_t202" style="position:absolute;left:7119;top:660;width:121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276E6" w:rsidRDefault="00E276E6" w:rsidP="00E276E6">
                        <w:r>
                          <w:rPr>
                            <w:noProof/>
                          </w:rPr>
                          <w:drawing>
                            <wp:inline distT="0" distB="0" distL="0" distR="0" wp14:anchorId="15F2F083" wp14:editId="24017CFA">
                              <wp:extent cx="581025" cy="581025"/>
                              <wp:effectExtent l="0" t="0" r="9525" b="9525"/>
                              <wp:docPr id="5" name="Picture 5" descr="Green USC at Lea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USC at Leaf-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v:shape id="Text Box 5" o:spid="_x0000_s1029" type="#_x0000_t202" style="position:absolute;left:8323;top:540;width:3555;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276E6" w:rsidRDefault="00E276E6" w:rsidP="00E276E6">
                        <w:r>
                          <w:rPr>
                            <w:noProof/>
                          </w:rPr>
                          <w:drawing>
                            <wp:inline distT="0" distB="0" distL="0" distR="0" wp14:anchorId="4EFB4708" wp14:editId="18E0ECBA">
                              <wp:extent cx="1866900" cy="628650"/>
                              <wp:effectExtent l="0" t="0" r="0" b="0"/>
                              <wp:docPr id="6" name="Picture 6" descr="UWEX-Logo-2C-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Logo-2C-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rsidR="00E276E6" w:rsidRDefault="00E276E6" w:rsidP="00E276E6"/>
                    </w:txbxContent>
                  </v:textbox>
                </v:shape>
              </v:group>
            </w:pict>
          </mc:Fallback>
        </mc:AlternateContent>
      </w:r>
    </w:p>
    <w:p w:rsidR="00E276E6" w:rsidRDefault="00E276E6"/>
    <w:p w:rsidR="00E276E6" w:rsidRDefault="00E276E6"/>
    <w:p w:rsidR="00E249A2" w:rsidRPr="00FF300A" w:rsidRDefault="00E249A2" w:rsidP="00E249A2">
      <w:pPr>
        <w:rPr>
          <w:rFonts w:ascii="Calibri" w:hAnsi="Calibri" w:cs="Arial"/>
        </w:rPr>
      </w:pPr>
      <w:r w:rsidRPr="00FF300A">
        <w:rPr>
          <w:rFonts w:ascii="Calibri" w:hAnsi="Calibri" w:cs="Arial"/>
          <w:b/>
          <w:bCs/>
        </w:rPr>
        <w:t>TO:</w:t>
      </w:r>
      <w:r w:rsidRPr="00FF300A">
        <w:rPr>
          <w:rFonts w:ascii="Calibri" w:hAnsi="Calibri" w:cs="Arial"/>
        </w:rPr>
        <w:tab/>
      </w:r>
      <w:r w:rsidRPr="00FF300A">
        <w:rPr>
          <w:rFonts w:ascii="Calibri" w:hAnsi="Calibri" w:cs="Arial"/>
        </w:rPr>
        <w:tab/>
      </w:r>
      <w:r>
        <w:rPr>
          <w:rFonts w:ascii="Calibri" w:hAnsi="Calibri" w:cs="Arial"/>
        </w:rPr>
        <w:t xml:space="preserve">Lafayette County </w:t>
      </w:r>
      <w:r w:rsidRPr="00FF300A">
        <w:rPr>
          <w:rFonts w:ascii="Calibri" w:hAnsi="Calibri" w:cs="Arial"/>
        </w:rPr>
        <w:t xml:space="preserve">4-H </w:t>
      </w:r>
      <w:r>
        <w:rPr>
          <w:rFonts w:ascii="Calibri" w:hAnsi="Calibri" w:cs="Arial"/>
        </w:rPr>
        <w:t>Youth Grades 7-13</w:t>
      </w:r>
    </w:p>
    <w:p w:rsidR="00E249A2" w:rsidRPr="00FF300A" w:rsidRDefault="00E249A2" w:rsidP="00E249A2">
      <w:pPr>
        <w:rPr>
          <w:rFonts w:ascii="Calibri" w:hAnsi="Calibri" w:cs="Arial"/>
        </w:rPr>
      </w:pPr>
      <w:r w:rsidRPr="00FF300A">
        <w:rPr>
          <w:rFonts w:ascii="Calibri" w:hAnsi="Calibri" w:cs="Arial"/>
          <w:b/>
          <w:bCs/>
        </w:rPr>
        <w:t>FROM:</w:t>
      </w:r>
      <w:r w:rsidRPr="00FF300A">
        <w:rPr>
          <w:rFonts w:ascii="Calibri" w:hAnsi="Calibri" w:cs="Arial"/>
          <w:b/>
          <w:bCs/>
        </w:rPr>
        <w:tab/>
      </w:r>
      <w:r w:rsidRPr="00FF300A">
        <w:rPr>
          <w:rFonts w:ascii="Calibri" w:hAnsi="Calibri" w:cs="Arial"/>
        </w:rPr>
        <w:tab/>
      </w:r>
      <w:r>
        <w:rPr>
          <w:rFonts w:ascii="Calibri" w:hAnsi="Calibri" w:cs="Arial"/>
        </w:rPr>
        <w:t>Lori Berget</w:t>
      </w:r>
      <w:r w:rsidRPr="00FF300A">
        <w:rPr>
          <w:rFonts w:ascii="Calibri" w:hAnsi="Calibri" w:cs="Arial"/>
        </w:rPr>
        <w:t>, 4-H Youth Development Educator</w:t>
      </w:r>
    </w:p>
    <w:p w:rsidR="00E249A2" w:rsidRPr="00FF300A" w:rsidRDefault="00E249A2" w:rsidP="00E249A2">
      <w:pPr>
        <w:rPr>
          <w:rFonts w:ascii="Calibri" w:hAnsi="Calibri" w:cs="Arial"/>
        </w:rPr>
      </w:pPr>
      <w:r w:rsidRPr="00FF300A">
        <w:rPr>
          <w:rFonts w:ascii="Calibri" w:hAnsi="Calibri" w:cs="Arial"/>
          <w:b/>
          <w:bCs/>
        </w:rPr>
        <w:t>DATE:</w:t>
      </w:r>
      <w:r w:rsidRPr="00FF300A">
        <w:rPr>
          <w:rFonts w:ascii="Calibri" w:hAnsi="Calibri" w:cs="Arial"/>
          <w:b/>
          <w:bCs/>
        </w:rPr>
        <w:tab/>
      </w:r>
      <w:r>
        <w:rPr>
          <w:rFonts w:ascii="Calibri" w:hAnsi="Calibri" w:cs="Arial"/>
          <w:b/>
          <w:bCs/>
        </w:rPr>
        <w:tab/>
      </w:r>
      <w:r w:rsidR="00B310A7">
        <w:rPr>
          <w:rFonts w:ascii="Calibri" w:hAnsi="Calibri" w:cs="Arial"/>
        </w:rPr>
        <w:t>October</w:t>
      </w:r>
      <w:r w:rsidR="00BC6521">
        <w:rPr>
          <w:rFonts w:ascii="Calibri" w:hAnsi="Calibri" w:cs="Arial"/>
        </w:rPr>
        <w:t xml:space="preserve"> 1</w:t>
      </w:r>
      <w:r w:rsidR="00B310A7">
        <w:rPr>
          <w:rFonts w:ascii="Calibri" w:hAnsi="Calibri" w:cs="Arial"/>
        </w:rPr>
        <w:t>, 2018</w:t>
      </w:r>
    </w:p>
    <w:p w:rsidR="00E249A2" w:rsidRPr="00C34998" w:rsidRDefault="00E249A2" w:rsidP="00E249A2">
      <w:pPr>
        <w:rPr>
          <w:rFonts w:ascii="Calibri" w:hAnsi="Calibri" w:cs="Arial"/>
        </w:rPr>
      </w:pPr>
      <w:r w:rsidRPr="00FF300A">
        <w:rPr>
          <w:rFonts w:ascii="Calibri" w:hAnsi="Calibri" w:cs="Arial"/>
          <w:b/>
          <w:bCs/>
        </w:rPr>
        <w:t>SUBJECT:</w:t>
      </w:r>
      <w:r w:rsidRPr="00FF300A">
        <w:rPr>
          <w:rFonts w:ascii="Calibri" w:hAnsi="Calibri" w:cs="Arial"/>
          <w:b/>
          <w:bCs/>
        </w:rPr>
        <w:tab/>
      </w:r>
      <w:r>
        <w:rPr>
          <w:rFonts w:ascii="Calibri" w:hAnsi="Calibri" w:cs="Arial"/>
        </w:rPr>
        <w:t>4-H TRIP &amp; AWARD PROCESS</w:t>
      </w:r>
      <w:bookmarkStart w:id="0" w:name="_GoBack"/>
      <w:bookmarkEnd w:id="0"/>
    </w:p>
    <w:p w:rsidR="00E249A2" w:rsidRPr="00E82DF0" w:rsidRDefault="00E249A2" w:rsidP="00E249A2">
      <w:pPr>
        <w:rPr>
          <w:rFonts w:cs="Arial"/>
        </w:rPr>
      </w:pPr>
      <w:r w:rsidRPr="00E82DF0">
        <w:rPr>
          <w:rFonts w:cs="Arial"/>
        </w:rPr>
        <w:tab/>
        <w:t>Like to travel, see new p</w:t>
      </w:r>
      <w:r>
        <w:rPr>
          <w:rFonts w:cs="Arial"/>
        </w:rPr>
        <w:t>laces and meet new friends?  The</w:t>
      </w:r>
      <w:r w:rsidRPr="00E82DF0">
        <w:rPr>
          <w:rFonts w:cs="Arial"/>
        </w:rPr>
        <w:t xml:space="preserve">n this is for you!  By investing the effort to complete an Award Application form, 4-Hers make themselves eligible to be considered for Citizenship Washington Focus in Washington D.C., the 4-H Key Award, National Congress, National </w:t>
      </w:r>
      <w:r>
        <w:rPr>
          <w:rFonts w:cs="Arial"/>
        </w:rPr>
        <w:t xml:space="preserve">4-H </w:t>
      </w:r>
      <w:r w:rsidRPr="00E82DF0">
        <w:rPr>
          <w:rFonts w:cs="Arial"/>
        </w:rPr>
        <w:t>Conference, and other state and national travel opportunities. Youth applying for these trips will be interviewed for</w:t>
      </w:r>
      <w:r>
        <w:rPr>
          <w:rFonts w:cs="Arial"/>
        </w:rPr>
        <w:t xml:space="preserve"> the f</w:t>
      </w:r>
      <w:r w:rsidR="00B310A7">
        <w:rPr>
          <w:rFonts w:cs="Arial"/>
        </w:rPr>
        <w:t>inal selection November 18, 2018</w:t>
      </w:r>
      <w:r>
        <w:rPr>
          <w:rFonts w:cs="Arial"/>
        </w:rPr>
        <w:t>.</w:t>
      </w:r>
    </w:p>
    <w:p w:rsidR="00E249A2" w:rsidRDefault="00A82ADE" w:rsidP="00E249A2">
      <w:pPr>
        <w:rPr>
          <w:rFonts w:cs="Arial"/>
        </w:rPr>
      </w:pPr>
      <w:r>
        <w:rPr>
          <w:rFonts w:cs="Arial"/>
        </w:rPr>
        <w:tab/>
        <w:t>Trips are designed for 7th</w:t>
      </w:r>
      <w:r w:rsidR="00E249A2" w:rsidRPr="00E82DF0">
        <w:rPr>
          <w:rFonts w:cs="Arial"/>
        </w:rPr>
        <w:t xml:space="preserve">, 8th, 9th, 10th, 11th, 12th and 13th grades.  Forms to apply for these trips are found on our county 4-H website: </w:t>
      </w:r>
      <w:hyperlink r:id="rId11" w:history="1">
        <w:r w:rsidR="00E249A2" w:rsidRPr="00E82DF0">
          <w:rPr>
            <w:rStyle w:val="Hyperlink"/>
            <w:rFonts w:cs="Arial"/>
          </w:rPr>
          <w:t>http://lafayette.uwex.edu/trips-and-awards/</w:t>
        </w:r>
      </w:hyperlink>
      <w:r w:rsidR="00E249A2" w:rsidRPr="00E82DF0">
        <w:rPr>
          <w:rFonts w:cs="Arial"/>
        </w:rPr>
        <w:t>.  Resumes and</w:t>
      </w:r>
      <w:r w:rsidR="00E249A2">
        <w:rPr>
          <w:rFonts w:cs="Arial"/>
        </w:rPr>
        <w:t xml:space="preserve"> applications are due November 1</w:t>
      </w:r>
      <w:r w:rsidR="00B310A7">
        <w:rPr>
          <w:rFonts w:cs="Arial"/>
        </w:rPr>
        <w:t>, 2018</w:t>
      </w:r>
      <w:r w:rsidR="00E249A2" w:rsidRPr="00E82DF0">
        <w:rPr>
          <w:rFonts w:cs="Arial"/>
        </w:rPr>
        <w:t>.  The interviews for these</w:t>
      </w:r>
      <w:r w:rsidR="00B310A7">
        <w:rPr>
          <w:rFonts w:cs="Arial"/>
        </w:rPr>
        <w:t xml:space="preserve"> trips will be November 18, 2018</w:t>
      </w:r>
      <w:r w:rsidR="00E249A2" w:rsidRPr="00E82DF0">
        <w:rPr>
          <w:rFonts w:cs="Arial"/>
        </w:rPr>
        <w:t>. Take advantage of the opportunity to travel, meet new friends and learn what 4-H is about! Talk to other youth who have participated an</w:t>
      </w:r>
      <w:r w:rsidR="00E249A2">
        <w:rPr>
          <w:rFonts w:cs="Arial"/>
        </w:rPr>
        <w:t>d ask them how their trip went!</w:t>
      </w:r>
      <w:r w:rsidR="00E249A2" w:rsidRPr="00E82DF0">
        <w:rPr>
          <w:rFonts w:cs="Arial"/>
        </w:rPr>
        <w:t xml:space="preserve"> </w:t>
      </w:r>
    </w:p>
    <w:p w:rsidR="00E249A2" w:rsidRPr="00E82DF0" w:rsidRDefault="00E249A2" w:rsidP="00E249A2">
      <w:pPr>
        <w:rPr>
          <w:rFonts w:cs="Arial"/>
        </w:rPr>
      </w:pPr>
      <w:r>
        <w:rPr>
          <w:rFonts w:cs="Arial"/>
        </w:rPr>
        <w:tab/>
        <w:t xml:space="preserve">The Lafayette County 4-H Ambassador Team will be starting up again in December. . . make sure to apply and interview to be a part of this FUN – leadership team!  </w:t>
      </w:r>
      <w:r w:rsidRPr="001B4089">
        <w:rPr>
          <w:rFonts w:cs="Arial"/>
          <w:u w:val="single"/>
        </w:rPr>
        <w:t>**If you only apply to be an Ambassador, then you</w:t>
      </w:r>
      <w:r w:rsidR="00A82ADE">
        <w:rPr>
          <w:rFonts w:cs="Arial"/>
          <w:u w:val="single"/>
        </w:rPr>
        <w:t xml:space="preserve"> do NOT have to have a letter of</w:t>
      </w:r>
      <w:r w:rsidRPr="001B4089">
        <w:rPr>
          <w:rFonts w:cs="Arial"/>
          <w:u w:val="single"/>
        </w:rPr>
        <w:t xml:space="preserve"> recommendation from your 4-H Club Leader.</w:t>
      </w:r>
    </w:p>
    <w:p w:rsidR="00E249A2" w:rsidRPr="00E82DF0" w:rsidRDefault="00E249A2" w:rsidP="00E249A2">
      <w:pPr>
        <w:rPr>
          <w:rFonts w:cs="Arial"/>
        </w:rPr>
      </w:pPr>
      <w:r w:rsidRPr="00E82DF0">
        <w:rPr>
          <w:rFonts w:cs="Arial"/>
        </w:rPr>
        <w:tab/>
        <w:t>Financial Funding: The Leaders’ Association and the Friendship Fund will pay for up to 40% of qualified participant’s trip.   Remember that to receive this financial support from the county 4-H program you must complete one countywide 4-H fundraiser and two countywide 4-H serv</w:t>
      </w:r>
      <w:r>
        <w:rPr>
          <w:rFonts w:cs="Arial"/>
        </w:rPr>
        <w:t>ice projects prior to applying.</w:t>
      </w:r>
    </w:p>
    <w:p w:rsidR="00E249A2" w:rsidRPr="00E82DF0" w:rsidRDefault="00E249A2" w:rsidP="00E249A2">
      <w:pPr>
        <w:rPr>
          <w:rFonts w:cs="Arial"/>
        </w:rPr>
      </w:pPr>
      <w:r w:rsidRPr="00E82DF0">
        <w:rPr>
          <w:rFonts w:cs="Arial"/>
        </w:rPr>
        <w:tab/>
      </w:r>
      <w:r>
        <w:rPr>
          <w:rFonts w:cs="Arial"/>
        </w:rPr>
        <w:t>The p</w:t>
      </w:r>
      <w:r w:rsidRPr="00E82DF0">
        <w:rPr>
          <w:rFonts w:cs="Arial"/>
        </w:rPr>
        <w:t xml:space="preserve">urpose of the 4-H trip/award program is to recognize the accomplishments of outstanding 4-H members in project activities, community contributions and leadership, offer opportunities for youth to grow in leadership skills, encourage youth participation in high quality educational programs, and demonstrate publicly the quality of the 4-H program.  If you have any questions about these programs or the application process, please contact the Extension office (608) 776-4820. To apply for a trip or award, please complete these six items, some of which are found below. </w:t>
      </w:r>
      <w:r w:rsidRPr="00B310A7">
        <w:rPr>
          <w:rFonts w:cs="Arial"/>
          <w:highlight w:val="yellow"/>
          <w:u w:val="single"/>
        </w:rPr>
        <w:t>All six items</w:t>
      </w:r>
      <w:r w:rsidRPr="00E82DF0">
        <w:rPr>
          <w:rFonts w:cs="Arial"/>
        </w:rPr>
        <w:t xml:space="preserve"> must be completed and handed in at the Extension Office by 4:30 PM on </w:t>
      </w:r>
      <w:r w:rsidR="00F24680">
        <w:rPr>
          <w:rFonts w:cs="Arial"/>
        </w:rPr>
        <w:t>November 1</w:t>
      </w:r>
      <w:r w:rsidR="00B310A7">
        <w:rPr>
          <w:rFonts w:cs="Arial"/>
        </w:rPr>
        <w:t>, 2018</w:t>
      </w:r>
      <w:r w:rsidRPr="00E82DF0">
        <w:rPr>
          <w:rFonts w:cs="Arial"/>
        </w:rPr>
        <w:t>:</w:t>
      </w:r>
    </w:p>
    <w:p w:rsidR="00E249A2" w:rsidRPr="00E82DF0" w:rsidRDefault="00E249A2" w:rsidP="00E249A2">
      <w:pPr>
        <w:rPr>
          <w:rFonts w:cs="Arial"/>
        </w:rPr>
      </w:pPr>
    </w:p>
    <w:p w:rsidR="00E249A2" w:rsidRPr="00E82DF0" w:rsidRDefault="00E249A2" w:rsidP="00E249A2">
      <w:pPr>
        <w:numPr>
          <w:ilvl w:val="0"/>
          <w:numId w:val="1"/>
        </w:numPr>
        <w:spacing w:after="0" w:line="240" w:lineRule="auto"/>
        <w:rPr>
          <w:rFonts w:cs="Arial"/>
        </w:rPr>
      </w:pPr>
      <w:r w:rsidRPr="00E82DF0">
        <w:rPr>
          <w:rFonts w:cs="Arial"/>
        </w:rPr>
        <w:t>Trip and Award Interest Form</w:t>
      </w:r>
    </w:p>
    <w:p w:rsidR="00E249A2" w:rsidRPr="00E82DF0" w:rsidRDefault="00E249A2" w:rsidP="00E249A2">
      <w:pPr>
        <w:numPr>
          <w:ilvl w:val="0"/>
          <w:numId w:val="1"/>
        </w:numPr>
        <w:spacing w:after="0" w:line="240" w:lineRule="auto"/>
        <w:rPr>
          <w:rFonts w:cs="Arial"/>
        </w:rPr>
      </w:pPr>
      <w:r w:rsidRPr="00E82DF0">
        <w:rPr>
          <w:rFonts w:cs="Arial"/>
        </w:rPr>
        <w:lastRenderedPageBreak/>
        <w:t>4-H Resume</w:t>
      </w:r>
    </w:p>
    <w:p w:rsidR="00E249A2" w:rsidRPr="00E82DF0" w:rsidRDefault="00E249A2" w:rsidP="00E249A2">
      <w:pPr>
        <w:numPr>
          <w:ilvl w:val="0"/>
          <w:numId w:val="1"/>
        </w:numPr>
        <w:spacing w:after="0" w:line="240" w:lineRule="auto"/>
        <w:rPr>
          <w:rFonts w:cs="Arial"/>
        </w:rPr>
      </w:pPr>
      <w:r w:rsidRPr="00E82DF0">
        <w:rPr>
          <w:rFonts w:cs="Arial"/>
        </w:rPr>
        <w:t>Letter of Recommendation</w:t>
      </w:r>
      <w:r w:rsidR="00F24680">
        <w:rPr>
          <w:rFonts w:cs="Arial"/>
        </w:rPr>
        <w:t xml:space="preserve"> (not needed to apply for 4-H Ambassador only)</w:t>
      </w:r>
    </w:p>
    <w:p w:rsidR="00B310A7" w:rsidRPr="00B310A7" w:rsidRDefault="00B310A7" w:rsidP="00E249A2">
      <w:pPr>
        <w:numPr>
          <w:ilvl w:val="0"/>
          <w:numId w:val="1"/>
        </w:numPr>
        <w:spacing w:after="0" w:line="240" w:lineRule="auto"/>
        <w:rPr>
          <w:rFonts w:cs="Arial"/>
        </w:rPr>
      </w:pPr>
      <w:r w:rsidRPr="00B310A7">
        <w:rPr>
          <w:rFonts w:cs="Arial"/>
          <w:highlight w:val="yellow"/>
        </w:rPr>
        <w:t>New This Year:</w:t>
      </w:r>
      <w:r>
        <w:rPr>
          <w:rFonts w:cs="Arial"/>
        </w:rPr>
        <w:t xml:space="preserve">  </w:t>
      </w:r>
      <w:r w:rsidR="00E249A2" w:rsidRPr="00E82DF0">
        <w:rPr>
          <w:rFonts w:cs="Arial"/>
        </w:rPr>
        <w:t xml:space="preserve">The </w:t>
      </w:r>
      <w:r w:rsidR="008F5B97">
        <w:rPr>
          <w:rFonts w:cs="Arial"/>
        </w:rPr>
        <w:t xml:space="preserve">prompt </w:t>
      </w:r>
      <w:r w:rsidR="00E249A2" w:rsidRPr="00E82DF0">
        <w:rPr>
          <w:rFonts w:cs="Arial"/>
        </w:rPr>
        <w:t>for this year</w:t>
      </w:r>
      <w:r>
        <w:rPr>
          <w:rFonts w:cs="Arial"/>
        </w:rPr>
        <w:t>’s 4-H Theme is</w:t>
      </w:r>
      <w:r w:rsidR="00E249A2" w:rsidRPr="00E82DF0">
        <w:rPr>
          <w:rFonts w:cs="Arial"/>
        </w:rPr>
        <w:t xml:space="preserve">: </w:t>
      </w:r>
      <w:r w:rsidR="00E249A2" w:rsidRPr="00E82DF0">
        <w:rPr>
          <w:rFonts w:cs="Arial"/>
          <w:b/>
        </w:rPr>
        <w:t xml:space="preserve"> </w:t>
      </w:r>
      <w:r>
        <w:rPr>
          <w:rFonts w:cs="Arial"/>
          <w:b/>
        </w:rPr>
        <w:t xml:space="preserve">4-H Adventure.  </w:t>
      </w:r>
    </w:p>
    <w:p w:rsidR="00E249A2" w:rsidRPr="00E82DF0" w:rsidRDefault="00B310A7" w:rsidP="00B310A7">
      <w:pPr>
        <w:spacing w:after="0" w:line="240" w:lineRule="auto"/>
        <w:ind w:left="720"/>
        <w:rPr>
          <w:rFonts w:cs="Arial"/>
        </w:rPr>
      </w:pPr>
      <w:r>
        <w:rPr>
          <w:rFonts w:cs="Arial"/>
          <w:b/>
        </w:rPr>
        <w:t>A youth can decide to write an essay pertaining to this topic (1 page, using 12 point font), create a Public Service Announcement – turn in outline with applications (and present it to the interview committee during the interview) must be 1 minute in length; or create a flyer to be used by Lafayette County 4-H (turn in with other application materials).</w:t>
      </w:r>
    </w:p>
    <w:p w:rsidR="00E249A2" w:rsidRPr="00E82DF0" w:rsidRDefault="00E249A2" w:rsidP="00E249A2">
      <w:pPr>
        <w:numPr>
          <w:ilvl w:val="0"/>
          <w:numId w:val="1"/>
        </w:numPr>
        <w:spacing w:after="0" w:line="240" w:lineRule="auto"/>
        <w:rPr>
          <w:rFonts w:cs="Arial"/>
        </w:rPr>
      </w:pPr>
      <w:r w:rsidRPr="00E82DF0">
        <w:rPr>
          <w:rFonts w:cs="Arial"/>
        </w:rPr>
        <w:t>Service Report</w:t>
      </w:r>
    </w:p>
    <w:p w:rsidR="00E249A2" w:rsidRDefault="00E249A2" w:rsidP="00E249A2">
      <w:pPr>
        <w:numPr>
          <w:ilvl w:val="0"/>
          <w:numId w:val="1"/>
        </w:numPr>
        <w:spacing w:after="0" w:line="240" w:lineRule="auto"/>
        <w:rPr>
          <w:rFonts w:cs="Arial"/>
        </w:rPr>
      </w:pPr>
      <w:r w:rsidRPr="00E82DF0">
        <w:rPr>
          <w:rFonts w:cs="Arial"/>
        </w:rPr>
        <w:t>Picture of Oneself</w:t>
      </w:r>
    </w:p>
    <w:p w:rsidR="00E249A2" w:rsidRPr="00E249A2" w:rsidRDefault="00E249A2" w:rsidP="00E249A2">
      <w:pPr>
        <w:spacing w:after="0" w:line="240" w:lineRule="auto"/>
        <w:ind w:left="720"/>
        <w:rPr>
          <w:rFonts w:cs="Arial"/>
        </w:rPr>
      </w:pPr>
    </w:p>
    <w:p w:rsidR="008F5B97" w:rsidRDefault="00E249A2" w:rsidP="00E249A2">
      <w:pPr>
        <w:rPr>
          <w:rFonts w:cs="Arial"/>
        </w:rPr>
      </w:pPr>
      <w:r w:rsidRPr="00E82DF0">
        <w:rPr>
          <w:rFonts w:cs="Arial"/>
        </w:rPr>
        <w:t xml:space="preserve">Once all applications are received, we will start scheduling interviews for each applicant. Interviews will take place on Sunday, November </w:t>
      </w:r>
      <w:r w:rsidR="00B310A7">
        <w:rPr>
          <w:rFonts w:cs="Arial"/>
        </w:rPr>
        <w:t>18</w:t>
      </w:r>
      <w:r w:rsidRPr="00E82DF0">
        <w:rPr>
          <w:rFonts w:cs="Arial"/>
        </w:rPr>
        <w:t>, 201</w:t>
      </w:r>
      <w:r w:rsidR="00B310A7">
        <w:rPr>
          <w:rFonts w:cs="Arial"/>
        </w:rPr>
        <w:t>8</w:t>
      </w:r>
      <w:r w:rsidRPr="00E82DF0">
        <w:rPr>
          <w:rFonts w:cs="Arial"/>
        </w:rPr>
        <w:t xml:space="preserve"> at the Lafayette County UW-Extension Office. Please contact the Extension Office, 608-776-4820, with any questions. </w:t>
      </w:r>
    </w:p>
    <w:p w:rsidR="00E249A2" w:rsidRPr="00E82DF0" w:rsidRDefault="00E249A2" w:rsidP="00E249A2">
      <w:pPr>
        <w:rPr>
          <w:rFonts w:cs="Arial"/>
        </w:rPr>
      </w:pPr>
      <w:r w:rsidRPr="00E82DF0">
        <w:rPr>
          <w:rFonts w:cs="Arial"/>
        </w:rPr>
        <w:t>TRIP AND AWARD INTEREST FORM-Youth are encouraged to apply for all trips and awards that they are interested and grade-eligible for.  However, the Leaders’ Association will only financially support one trip besides being a camp counselor. Also, each youth can only receive one award per year. This form is due</w:t>
      </w:r>
      <w:r>
        <w:rPr>
          <w:rFonts w:cs="Arial"/>
        </w:rPr>
        <w:t xml:space="preserve"> November 1</w:t>
      </w:r>
      <w:r w:rsidRPr="00E82DF0">
        <w:rPr>
          <w:rFonts w:cs="Arial"/>
        </w:rPr>
        <w:t>, 201</w:t>
      </w:r>
      <w:r w:rsidR="00B310A7">
        <w:rPr>
          <w:rFonts w:cs="Arial"/>
        </w:rPr>
        <w:t>8</w:t>
      </w:r>
      <w:r>
        <w:rPr>
          <w:rFonts w:cs="Arial"/>
        </w:rPr>
        <w:t>.</w:t>
      </w:r>
    </w:p>
    <w:p w:rsidR="00E249A2" w:rsidRPr="00E82DF0" w:rsidRDefault="00E249A2" w:rsidP="00E249A2">
      <w:pPr>
        <w:rPr>
          <w:rFonts w:cs="Arial"/>
        </w:rPr>
      </w:pPr>
      <w:r w:rsidRPr="00E82DF0">
        <w:rPr>
          <w:rFonts w:cs="Arial"/>
        </w:rPr>
        <w:t>4-H Resume-This document should include a comprehensive list of all 4-H activities you have been involved in throughout your 4-H membership, and it should also include a list of school and community activities you have participated in over the last 4 years. The res</w:t>
      </w:r>
      <w:r w:rsidR="00BC6521">
        <w:rPr>
          <w:rFonts w:cs="Arial"/>
        </w:rPr>
        <w:t xml:space="preserve">ume is limited to </w:t>
      </w:r>
      <w:r w:rsidRPr="00E82DF0">
        <w:rPr>
          <w:rFonts w:cs="Arial"/>
        </w:rPr>
        <w:t>2 pages back-to-back. The resume is due</w:t>
      </w:r>
      <w:r>
        <w:rPr>
          <w:rFonts w:cs="Arial"/>
        </w:rPr>
        <w:t xml:space="preserve"> November 1</w:t>
      </w:r>
      <w:r w:rsidRPr="00E82DF0">
        <w:rPr>
          <w:rFonts w:cs="Arial"/>
        </w:rPr>
        <w:t>, 201</w:t>
      </w:r>
      <w:r w:rsidR="00B310A7">
        <w:rPr>
          <w:rFonts w:cs="Arial"/>
        </w:rPr>
        <w:t>8</w:t>
      </w:r>
      <w:r>
        <w:rPr>
          <w:rFonts w:cs="Arial"/>
        </w:rPr>
        <w:t>.</w:t>
      </w:r>
    </w:p>
    <w:p w:rsidR="00E249A2" w:rsidRPr="00E82DF0" w:rsidRDefault="00E249A2" w:rsidP="00E249A2">
      <w:pPr>
        <w:rPr>
          <w:rFonts w:cs="Arial"/>
        </w:rPr>
      </w:pPr>
      <w:r w:rsidRPr="00E82DF0">
        <w:rPr>
          <w:rFonts w:cs="Arial"/>
        </w:rPr>
        <w:t xml:space="preserve">Countywide 4-H Service &amp; Fundraiser Report-Applicants must have completed 2 county-approved community service projects and 1 county fundraiser (prior to application), and they must submit this form to be eligible for financial support from the Lafayette County 4-H Leaders’ Association. Youth not having completed the service projects and fundraiser are </w:t>
      </w:r>
      <w:r w:rsidRPr="00C676EA">
        <w:rPr>
          <w:rFonts w:cs="Arial"/>
          <w:i/>
          <w:u w:val="single"/>
        </w:rPr>
        <w:t>still eligible for trips, but will not receive funding from the Leaders’ Association</w:t>
      </w:r>
      <w:r>
        <w:rPr>
          <w:rFonts w:cs="Arial"/>
        </w:rPr>
        <w:t>. This form is due November 1</w:t>
      </w:r>
      <w:r w:rsidR="00B310A7">
        <w:rPr>
          <w:rFonts w:cs="Arial"/>
        </w:rPr>
        <w:t>, 2018</w:t>
      </w:r>
      <w:r w:rsidRPr="00E82DF0">
        <w:rPr>
          <w:rFonts w:cs="Arial"/>
        </w:rPr>
        <w:t>.  If eligible, the</w:t>
      </w:r>
      <w:r>
        <w:rPr>
          <w:rFonts w:cs="Arial"/>
        </w:rPr>
        <w:t xml:space="preserve"> Leader’s Association will pay 2</w:t>
      </w:r>
      <w:r w:rsidRPr="00E82DF0">
        <w:rPr>
          <w:rFonts w:cs="Arial"/>
        </w:rPr>
        <w:t xml:space="preserve">0% </w:t>
      </w:r>
      <w:r>
        <w:rPr>
          <w:rFonts w:cs="Arial"/>
        </w:rPr>
        <w:t xml:space="preserve">and the 4-H Friendship Fund will pay 20% </w:t>
      </w:r>
      <w:r w:rsidRPr="00E82DF0">
        <w:rPr>
          <w:rFonts w:cs="Arial"/>
        </w:rPr>
        <w:t>of the cost of one trip.</w:t>
      </w:r>
    </w:p>
    <w:p w:rsidR="00E249A2" w:rsidRPr="00E82DF0" w:rsidRDefault="00E249A2" w:rsidP="00E249A2">
      <w:pPr>
        <w:rPr>
          <w:rFonts w:cs="Arial"/>
        </w:rPr>
      </w:pPr>
    </w:p>
    <w:p w:rsidR="00E249A2" w:rsidRPr="00E82DF0" w:rsidRDefault="00E249A2" w:rsidP="00E249A2">
      <w:pPr>
        <w:rPr>
          <w:rFonts w:cs="Arial"/>
        </w:rPr>
      </w:pPr>
      <w:r w:rsidRPr="00E82DF0">
        <w:rPr>
          <w:rFonts w:cs="Arial"/>
        </w:rPr>
        <w:t>Yours in 4-H,</w:t>
      </w:r>
    </w:p>
    <w:p w:rsidR="00E249A2" w:rsidRPr="00E82DF0" w:rsidRDefault="00E249A2" w:rsidP="00E249A2">
      <w:pPr>
        <w:rPr>
          <w:rFonts w:cs="Arial"/>
        </w:rPr>
      </w:pPr>
    </w:p>
    <w:p w:rsidR="00E249A2" w:rsidRPr="00E82DF0" w:rsidRDefault="00BC6521" w:rsidP="00E249A2">
      <w:pPr>
        <w:rPr>
          <w:rFonts w:ascii="Cataneo BT" w:hAnsi="Cataneo BT" w:cs="Arial"/>
          <w:sz w:val="36"/>
          <w:szCs w:val="36"/>
        </w:rPr>
      </w:pPr>
      <w:r>
        <w:rPr>
          <w:rFonts w:ascii="Cataneo BT" w:hAnsi="Cataneo BT" w:cs="Arial"/>
          <w:sz w:val="36"/>
          <w:szCs w:val="36"/>
        </w:rPr>
        <w:t>Lori Wick</w:t>
      </w:r>
    </w:p>
    <w:p w:rsidR="00E249A2" w:rsidRPr="00E82DF0" w:rsidRDefault="00E249A2" w:rsidP="00E249A2">
      <w:pPr>
        <w:rPr>
          <w:rFonts w:cs="Arial"/>
        </w:rPr>
      </w:pPr>
      <w:r w:rsidRPr="00E82DF0">
        <w:rPr>
          <w:rFonts w:cs="Arial"/>
        </w:rPr>
        <w:t>Lafayette County 4-H Youth Educator</w:t>
      </w:r>
    </w:p>
    <w:p w:rsidR="00E276E6" w:rsidRPr="00E276E6" w:rsidRDefault="00E276E6">
      <w:pPr>
        <w:rPr>
          <w:sz w:val="24"/>
          <w:szCs w:val="24"/>
        </w:rPr>
      </w:pPr>
    </w:p>
    <w:sectPr w:rsidR="00E276E6" w:rsidRPr="00E2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59F"/>
    <w:multiLevelType w:val="hybridMultilevel"/>
    <w:tmpl w:val="E14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E6"/>
    <w:rsid w:val="00056CF2"/>
    <w:rsid w:val="00374D15"/>
    <w:rsid w:val="003C0AC3"/>
    <w:rsid w:val="00642627"/>
    <w:rsid w:val="007E4862"/>
    <w:rsid w:val="008F5B97"/>
    <w:rsid w:val="009C2900"/>
    <w:rsid w:val="00A82ADE"/>
    <w:rsid w:val="00B310A7"/>
    <w:rsid w:val="00BC6521"/>
    <w:rsid w:val="00C90130"/>
    <w:rsid w:val="00E249A2"/>
    <w:rsid w:val="00E276E6"/>
    <w:rsid w:val="00F2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8B5FE-8643-41F5-95D5-C8590AC6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6E6"/>
  </w:style>
  <w:style w:type="character" w:styleId="Hyperlink">
    <w:name w:val="Hyperlink"/>
    <w:rsid w:val="00E276E6"/>
    <w:rPr>
      <w:color w:val="0000FF"/>
      <w:u w:val="single"/>
    </w:rPr>
  </w:style>
  <w:style w:type="paragraph" w:styleId="BalloonText">
    <w:name w:val="Balloon Text"/>
    <w:basedOn w:val="Normal"/>
    <w:link w:val="BalloonTextChar"/>
    <w:uiPriority w:val="99"/>
    <w:semiHidden/>
    <w:unhideWhenUsed/>
    <w:rsid w:val="00E2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rib\AppData\Local\Microsoft\Windows\Temporary%20Internet%20Files\Content.Outlook\9YR5H7S0\lafayette.uwex.edu" TargetMode="External"/><Relationship Id="rId11" Type="http://schemas.openxmlformats.org/officeDocument/2006/relationships/hyperlink" Target="http://lafayette.uwex.edu/trips-and-awards/" TargetMode="External"/><Relationship Id="rId5" Type="http://schemas.openxmlformats.org/officeDocument/2006/relationships/hyperlink" Target="mailto:Lori.wick@ces.uwex.edu" TargetMode="External"/><Relationship Id="rId10" Type="http://schemas.openxmlformats.org/officeDocument/2006/relationships/hyperlink" Target="file:///C:\Users\lorib\AppData\Local\Microsoft\Windows\Temporary%20Internet%20Files\Content.Outlook\9YR5H7S0\lafayette.uwex.edu" TargetMode="External"/><Relationship Id="rId4" Type="http://schemas.openxmlformats.org/officeDocument/2006/relationships/webSettings" Target="webSettings.xml"/><Relationship Id="rId9" Type="http://schemas.openxmlformats.org/officeDocument/2006/relationships/hyperlink" Target="mailto:Lori.wick@ces.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Berget</dc:creator>
  <cp:lastModifiedBy>Lori Berget</cp:lastModifiedBy>
  <cp:revision>2</cp:revision>
  <cp:lastPrinted>2015-01-16T20:20:00Z</cp:lastPrinted>
  <dcterms:created xsi:type="dcterms:W3CDTF">2018-10-01T15:03:00Z</dcterms:created>
  <dcterms:modified xsi:type="dcterms:W3CDTF">2018-10-01T15:03:00Z</dcterms:modified>
</cp:coreProperties>
</file>